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7733" w14:textId="773C7CC8" w:rsidR="004218F5" w:rsidRDefault="004218F5">
      <w:r w:rsidRPr="009C675D">
        <w:rPr>
          <w:b/>
          <w:bCs/>
        </w:rPr>
        <w:t>Treasurer’s report to</w:t>
      </w:r>
      <w:r>
        <w:t>:</w:t>
      </w:r>
    </w:p>
    <w:p w14:paraId="7C5A9F85" w14:textId="5214B4B8" w:rsidR="000B4FA0" w:rsidRPr="009C675D" w:rsidRDefault="004218F5">
      <w:pPr>
        <w:rPr>
          <w:b/>
          <w:bCs/>
        </w:rPr>
      </w:pPr>
      <w:r w:rsidRPr="009C675D">
        <w:rPr>
          <w:b/>
          <w:bCs/>
        </w:rPr>
        <w:t>Old Boys School Cawood Management Committee</w:t>
      </w:r>
    </w:p>
    <w:p w14:paraId="010F0C24" w14:textId="2A9C44B1" w:rsidR="004218F5" w:rsidRDefault="004218F5">
      <w:r>
        <w:t xml:space="preserve">As at close of business on </w:t>
      </w:r>
      <w:r w:rsidR="006B796C">
        <w:t>20 November</w:t>
      </w:r>
      <w:r>
        <w:t xml:space="preserve"> 2023 the funds at bank and in hand were:</w:t>
      </w:r>
    </w:p>
    <w:p w14:paraId="64D1D8DE" w14:textId="1A5615EB" w:rsidR="004218F5" w:rsidRDefault="004218F5">
      <w:r>
        <w:t xml:space="preserve">HSBC Bank current </w:t>
      </w:r>
      <w:proofErr w:type="gramStart"/>
      <w:r>
        <w:t>account  £</w:t>
      </w:r>
      <w:proofErr w:type="gramEnd"/>
      <w:r w:rsidR="00C01B4B">
        <w:t xml:space="preserve">  </w:t>
      </w:r>
      <w:r w:rsidR="009C26D8">
        <w:t>4,065.79</w:t>
      </w:r>
    </w:p>
    <w:p w14:paraId="2ED3DD66" w14:textId="454715EA" w:rsidR="006B796C" w:rsidRDefault="006B796C">
      <w:r>
        <w:t>This takes into consideration the cheque for £2,999.46 paid to Cawood PC, details of which are given the payment summary below.</w:t>
      </w:r>
    </w:p>
    <w:p w14:paraId="5D665776" w14:textId="681803A9" w:rsidR="004218F5" w:rsidRDefault="004218F5">
      <w:r>
        <w:t xml:space="preserve">HSBC Bank deposit </w:t>
      </w:r>
      <w:proofErr w:type="gramStart"/>
      <w:r>
        <w:t>account  £</w:t>
      </w:r>
      <w:proofErr w:type="gramEnd"/>
      <w:r>
        <w:t xml:space="preserve"> </w:t>
      </w:r>
      <w:r w:rsidR="005131DD">
        <w:t>13,330.50</w:t>
      </w:r>
    </w:p>
    <w:p w14:paraId="4F1250DE" w14:textId="3991236D" w:rsidR="004218F5" w:rsidRDefault="004218F5">
      <w:r>
        <w:t>Cash in hand: £0.37</w:t>
      </w:r>
    </w:p>
    <w:p w14:paraId="2265F528" w14:textId="3E2D744A" w:rsidR="004218F5" w:rsidRPr="004218F5" w:rsidRDefault="004218F5" w:rsidP="004218F5">
      <w:pPr>
        <w:pStyle w:val="NoSpacing"/>
        <w:rPr>
          <w:b/>
          <w:bCs/>
        </w:rPr>
      </w:pPr>
      <w:r w:rsidRPr="004218F5">
        <w:rPr>
          <w:b/>
          <w:bCs/>
        </w:rPr>
        <w:t>Deposit account</w:t>
      </w:r>
    </w:p>
    <w:p w14:paraId="4C4BAD37" w14:textId="258D6509" w:rsidR="004218F5" w:rsidRDefault="005131DD">
      <w:r>
        <w:t xml:space="preserve">The interest being paid on the savings account has increased slightly, but even the latest increase has only gone up to </w:t>
      </w:r>
      <w:r w:rsidR="00F95768">
        <w:t>1.94</w:t>
      </w:r>
      <w:r w:rsidR="006B796C">
        <w:t>%. Should we consider moving to another bank or building society?</w:t>
      </w:r>
    </w:p>
    <w:p w14:paraId="4B3B2247" w14:textId="21574461" w:rsidR="009C675D" w:rsidRDefault="009C675D">
      <w:pPr>
        <w:rPr>
          <w:b/>
          <w:bCs/>
        </w:rPr>
      </w:pPr>
      <w:r w:rsidRPr="009C675D">
        <w:rPr>
          <w:b/>
          <w:bCs/>
        </w:rPr>
        <w:t xml:space="preserve">Current account </w:t>
      </w:r>
      <w:r w:rsidR="006B796C">
        <w:rPr>
          <w:b/>
          <w:bCs/>
        </w:rPr>
        <w:t>%</w:t>
      </w:r>
      <w:r w:rsidRPr="009C675D">
        <w:rPr>
          <w:b/>
          <w:bCs/>
        </w:rPr>
        <w:t>receipts</w:t>
      </w:r>
      <w:r w:rsidR="00A765E4">
        <w:rPr>
          <w:b/>
          <w:bCs/>
        </w:rPr>
        <w:t xml:space="preserve"> &amp; payments</w:t>
      </w:r>
    </w:p>
    <w:p w14:paraId="524A1065" w14:textId="43A06C05" w:rsidR="009C675D" w:rsidRDefault="009C675D">
      <w:r>
        <w:t xml:space="preserve">During the period </w:t>
      </w:r>
      <w:r w:rsidR="00013EE5">
        <w:t xml:space="preserve">19 July to </w:t>
      </w:r>
      <w:r w:rsidR="006B796C">
        <w:t>20 November</w:t>
      </w:r>
      <w:r w:rsidR="00013EE5">
        <w:t xml:space="preserve"> 2023</w:t>
      </w:r>
      <w:r>
        <w:t xml:space="preserve"> total receipts were £</w:t>
      </w:r>
      <w:r w:rsidR="00F95768">
        <w:t xml:space="preserve"> </w:t>
      </w:r>
      <w:r w:rsidR="009C26D8">
        <w:t>2,262.00</w:t>
      </w:r>
    </w:p>
    <w:p w14:paraId="7EE5DE94" w14:textId="39F78FFF" w:rsidR="009C675D" w:rsidRDefault="009C675D">
      <w:r>
        <w:t xml:space="preserve">This is comprised </w:t>
      </w:r>
      <w:proofErr w:type="gramStart"/>
      <w:r>
        <w:t>of :</w:t>
      </w:r>
      <w:proofErr w:type="gramEnd"/>
    </w:p>
    <w:bookmarkStart w:id="0" w:name="_MON_1751266190"/>
    <w:bookmarkEnd w:id="0"/>
    <w:p w14:paraId="24A768D7" w14:textId="40389C2A" w:rsidR="009C675D" w:rsidRDefault="009C26D8">
      <w:r>
        <w:object w:dxaOrig="8067" w:dyaOrig="2713" w14:anchorId="15E9F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2pt;height:135.6pt" o:ole="">
            <v:imagedata r:id="rId4" o:title=""/>
          </v:shape>
          <o:OLEObject Type="Embed" ProgID="Excel.Sheet.12" ShapeID="_x0000_i1025" DrawAspect="Content" ObjectID="_1762327061" r:id="rId5"/>
        </w:object>
      </w:r>
    </w:p>
    <w:p w14:paraId="2E1D4EF6" w14:textId="77777777" w:rsidR="009C26D8" w:rsidRPr="00A765E4" w:rsidRDefault="009C26D8"/>
    <w:p w14:paraId="42699ADB" w14:textId="33C0F4F6" w:rsidR="009C675D" w:rsidRDefault="009C675D">
      <w:r>
        <w:t>Payments in the period were:</w:t>
      </w:r>
    </w:p>
    <w:bookmarkStart w:id="1" w:name="_MON_1751266563"/>
    <w:bookmarkEnd w:id="1"/>
    <w:p w14:paraId="7C45DC36" w14:textId="191963A3" w:rsidR="009C675D" w:rsidRDefault="006B796C">
      <w:r>
        <w:object w:dxaOrig="8553" w:dyaOrig="3699" w14:anchorId="55FB88F9">
          <v:shape id="_x0000_i1026" type="#_x0000_t75" style="width:427.8pt;height:184.8pt" o:ole="">
            <v:imagedata r:id="rId6" o:title=""/>
          </v:shape>
          <o:OLEObject Type="Embed" ProgID="Excel.Sheet.12" ShapeID="_x0000_i1026" DrawAspect="Content" ObjectID="_1762327062" r:id="rId7"/>
        </w:object>
      </w:r>
    </w:p>
    <w:p w14:paraId="365A05CA" w14:textId="32783870" w:rsidR="00A765E4" w:rsidRDefault="00A765E4">
      <w:r>
        <w:t>Irene Brereton</w:t>
      </w:r>
    </w:p>
    <w:p w14:paraId="05B272F3" w14:textId="1A51A38B" w:rsidR="00A765E4" w:rsidRDefault="006B796C">
      <w:r>
        <w:t>21 November</w:t>
      </w:r>
      <w:r w:rsidR="00A765E4">
        <w:t xml:space="preserve"> 2023</w:t>
      </w:r>
    </w:p>
    <w:sectPr w:rsidR="00A765E4" w:rsidSect="009C26D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4B"/>
    <w:rsid w:val="00013EE5"/>
    <w:rsid w:val="000B4FA0"/>
    <w:rsid w:val="00381675"/>
    <w:rsid w:val="004218F5"/>
    <w:rsid w:val="005131DD"/>
    <w:rsid w:val="006B796C"/>
    <w:rsid w:val="008609C7"/>
    <w:rsid w:val="00874860"/>
    <w:rsid w:val="009C26D8"/>
    <w:rsid w:val="009C675D"/>
    <w:rsid w:val="009D52FB"/>
    <w:rsid w:val="00A6054B"/>
    <w:rsid w:val="00A765E4"/>
    <w:rsid w:val="00C01B4B"/>
    <w:rsid w:val="00F95768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3AE907"/>
  <w15:chartTrackingRefBased/>
  <w15:docId w15:val="{1F39F71B-EEFD-47F9-B705-0BDA6F77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Brereton</dc:creator>
  <cp:keywords/>
  <dc:description/>
  <cp:lastModifiedBy>Cawood Clerk</cp:lastModifiedBy>
  <cp:revision>2</cp:revision>
  <dcterms:created xsi:type="dcterms:W3CDTF">2023-11-24T10:31:00Z</dcterms:created>
  <dcterms:modified xsi:type="dcterms:W3CDTF">2023-11-24T10:31:00Z</dcterms:modified>
</cp:coreProperties>
</file>