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C5B1" w14:textId="0F850239" w:rsidR="00FD1D4D" w:rsidRDefault="005F376E" w:rsidP="005F376E">
      <w:pPr>
        <w:jc w:val="center"/>
      </w:pPr>
      <w:r>
        <w:rPr>
          <w:noProof/>
        </w:rPr>
        <w:drawing>
          <wp:inline distT="0" distB="0" distL="0" distR="0" wp14:anchorId="3CD6308F" wp14:editId="2767423B">
            <wp:extent cx="3817620" cy="1036320"/>
            <wp:effectExtent l="0" t="0" r="0" b="0"/>
            <wp:docPr id="1" name="Picture 1" descr="cawoo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wood parish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7620" cy="1036320"/>
                    </a:xfrm>
                    <a:prstGeom prst="rect">
                      <a:avLst/>
                    </a:prstGeom>
                    <a:noFill/>
                    <a:ln>
                      <a:noFill/>
                    </a:ln>
                  </pic:spPr>
                </pic:pic>
              </a:graphicData>
            </a:graphic>
          </wp:inline>
        </w:drawing>
      </w:r>
    </w:p>
    <w:p w14:paraId="7CB302E5" w14:textId="7A830240" w:rsidR="005F376E" w:rsidRDefault="005F376E" w:rsidP="005F376E">
      <w:pPr>
        <w:jc w:val="center"/>
      </w:pPr>
    </w:p>
    <w:p w14:paraId="0EFA4338" w14:textId="758D2A5A" w:rsidR="005F376E" w:rsidRPr="00AC389B" w:rsidRDefault="004678EF" w:rsidP="005F376E">
      <w:pPr>
        <w:spacing w:after="0" w:line="240" w:lineRule="auto"/>
        <w:jc w:val="center"/>
        <w:rPr>
          <w:rFonts w:cstheme="minorHAnsi"/>
          <w:b/>
          <w:bCs/>
          <w:sz w:val="40"/>
          <w:szCs w:val="40"/>
        </w:rPr>
      </w:pPr>
      <w:r>
        <w:rPr>
          <w:rFonts w:cstheme="minorHAnsi"/>
          <w:b/>
          <w:bCs/>
          <w:sz w:val="40"/>
          <w:szCs w:val="40"/>
        </w:rPr>
        <w:t>6</w:t>
      </w:r>
      <w:r w:rsidRPr="004678EF">
        <w:rPr>
          <w:rFonts w:cstheme="minorHAnsi"/>
          <w:b/>
          <w:bCs/>
          <w:sz w:val="40"/>
          <w:szCs w:val="40"/>
          <w:vertAlign w:val="superscript"/>
        </w:rPr>
        <w:t>th</w:t>
      </w:r>
      <w:r>
        <w:rPr>
          <w:rFonts w:cstheme="minorHAnsi"/>
          <w:b/>
          <w:bCs/>
          <w:sz w:val="40"/>
          <w:szCs w:val="40"/>
        </w:rPr>
        <w:t xml:space="preserve"> October 2023</w:t>
      </w:r>
    </w:p>
    <w:p w14:paraId="0CD5F0CB" w14:textId="30D62B6B" w:rsidR="005F376E" w:rsidRPr="00AC389B" w:rsidRDefault="005F376E" w:rsidP="005F376E">
      <w:pPr>
        <w:spacing w:after="0" w:line="240" w:lineRule="auto"/>
        <w:jc w:val="center"/>
        <w:rPr>
          <w:rFonts w:cstheme="minorHAnsi"/>
          <w:b/>
          <w:bCs/>
          <w:sz w:val="40"/>
          <w:szCs w:val="40"/>
        </w:rPr>
      </w:pPr>
      <w:r w:rsidRPr="00AC389B">
        <w:rPr>
          <w:rFonts w:cstheme="minorHAnsi"/>
          <w:b/>
          <w:bCs/>
          <w:sz w:val="40"/>
          <w:szCs w:val="40"/>
        </w:rPr>
        <w:t>VACANCY FOR A PARISH COUNCILLOR</w:t>
      </w:r>
    </w:p>
    <w:p w14:paraId="2F56CA25" w14:textId="77777777" w:rsidR="005F376E" w:rsidRDefault="005F376E" w:rsidP="005F376E">
      <w:pPr>
        <w:shd w:val="clear" w:color="auto" w:fill="FFFFFF"/>
        <w:spacing w:after="0" w:line="240" w:lineRule="auto"/>
        <w:jc w:val="center"/>
        <w:outlineLvl w:val="2"/>
        <w:rPr>
          <w:rFonts w:cstheme="minorHAnsi"/>
        </w:rPr>
      </w:pPr>
    </w:p>
    <w:p w14:paraId="76578061" w14:textId="41D89F9F" w:rsidR="005F376E" w:rsidRPr="00AC389B" w:rsidRDefault="005F376E" w:rsidP="005F376E">
      <w:pPr>
        <w:shd w:val="clear" w:color="auto" w:fill="FFFFFF"/>
        <w:spacing w:after="0" w:line="240" w:lineRule="auto"/>
        <w:jc w:val="center"/>
        <w:outlineLvl w:val="2"/>
        <w:rPr>
          <w:rFonts w:eastAsia="Times New Roman" w:cstheme="minorHAnsi"/>
          <w:b/>
          <w:bCs/>
          <w:color w:val="212529"/>
          <w:sz w:val="32"/>
          <w:szCs w:val="32"/>
          <w:lang w:eastAsia="en-GB"/>
        </w:rPr>
      </w:pPr>
      <w:r w:rsidRPr="005F376E">
        <w:rPr>
          <w:rFonts w:eastAsia="Times New Roman" w:cstheme="minorHAnsi"/>
          <w:b/>
          <w:bCs/>
          <w:color w:val="212529"/>
          <w:sz w:val="32"/>
          <w:szCs w:val="32"/>
          <w:lang w:eastAsia="en-GB"/>
        </w:rPr>
        <w:t>The council would like to hear from you if you’d like to be part of a dedicated team of volunteers. Becoming a Parish Councillor requires commitment, can be demanding but is ultimately very rewarding</w:t>
      </w:r>
      <w:r w:rsidR="00A44A2C">
        <w:rPr>
          <w:rFonts w:eastAsia="Times New Roman" w:cstheme="minorHAnsi"/>
          <w:b/>
          <w:bCs/>
          <w:color w:val="212529"/>
          <w:sz w:val="32"/>
          <w:szCs w:val="32"/>
          <w:lang w:eastAsia="en-GB"/>
        </w:rPr>
        <w:t>.</w:t>
      </w:r>
    </w:p>
    <w:p w14:paraId="596A0B93" w14:textId="77777777" w:rsidR="00AC389B" w:rsidRPr="005F376E" w:rsidRDefault="00AC389B" w:rsidP="005F376E">
      <w:pPr>
        <w:shd w:val="clear" w:color="auto" w:fill="FFFFFF"/>
        <w:spacing w:after="0" w:line="240" w:lineRule="auto"/>
        <w:jc w:val="center"/>
        <w:outlineLvl w:val="2"/>
        <w:rPr>
          <w:rFonts w:eastAsia="Times New Roman" w:cstheme="minorHAnsi"/>
          <w:b/>
          <w:bCs/>
          <w:color w:val="212529"/>
          <w:lang w:eastAsia="en-GB"/>
        </w:rPr>
      </w:pPr>
    </w:p>
    <w:p w14:paraId="15E4EFAB" w14:textId="353BFA1D" w:rsidR="005F376E" w:rsidRDefault="005F376E" w:rsidP="005F376E">
      <w:pPr>
        <w:shd w:val="clear" w:color="auto" w:fill="FFFFFF"/>
        <w:spacing w:after="0" w:line="240" w:lineRule="auto"/>
        <w:jc w:val="center"/>
        <w:outlineLvl w:val="2"/>
        <w:rPr>
          <w:rFonts w:eastAsia="Times New Roman" w:cstheme="minorHAnsi"/>
          <w:color w:val="212529"/>
          <w:lang w:eastAsia="en-GB"/>
        </w:rPr>
      </w:pPr>
      <w:r w:rsidRPr="005F376E">
        <w:rPr>
          <w:rFonts w:eastAsia="Times New Roman" w:cstheme="minorHAnsi"/>
          <w:color w:val="212529"/>
          <w:lang w:eastAsia="en-GB"/>
        </w:rPr>
        <w:t>For lots more information have a look on </w:t>
      </w:r>
      <w:r w:rsidRPr="005F376E">
        <w:rPr>
          <w:rFonts w:eastAsia="Times New Roman" w:cstheme="minorHAnsi"/>
          <w:color w:val="000000" w:themeColor="text1"/>
          <w:lang w:eastAsia="en-GB"/>
        </w:rPr>
        <w:t>www.cawoodvillage.org.uk </w:t>
      </w:r>
      <w:r w:rsidRPr="005F376E">
        <w:rPr>
          <w:rFonts w:eastAsia="Times New Roman" w:cstheme="minorHAnsi"/>
          <w:color w:val="212529"/>
          <w:lang w:eastAsia="en-GB"/>
        </w:rPr>
        <w:t>or chat to one of our Councillors</w:t>
      </w:r>
    </w:p>
    <w:p w14:paraId="58F6FD68" w14:textId="77777777" w:rsidR="005F376E" w:rsidRPr="005F376E" w:rsidRDefault="005F376E" w:rsidP="005F376E">
      <w:pPr>
        <w:shd w:val="clear" w:color="auto" w:fill="FFFFFF"/>
        <w:spacing w:after="0" w:line="240" w:lineRule="auto"/>
        <w:jc w:val="center"/>
        <w:outlineLvl w:val="2"/>
        <w:rPr>
          <w:rFonts w:eastAsia="Times New Roman" w:cstheme="minorHAnsi"/>
          <w:color w:val="212529"/>
          <w:sz w:val="24"/>
          <w:szCs w:val="24"/>
          <w:lang w:eastAsia="en-GB"/>
        </w:rPr>
      </w:pPr>
    </w:p>
    <w:p w14:paraId="0ACB324A" w14:textId="44B2039E" w:rsidR="005F376E" w:rsidRPr="00AC389B" w:rsidRDefault="005F376E" w:rsidP="005F376E">
      <w:pPr>
        <w:shd w:val="clear" w:color="auto" w:fill="FFFFFF"/>
        <w:spacing w:after="0" w:line="240" w:lineRule="auto"/>
        <w:jc w:val="center"/>
        <w:rPr>
          <w:rFonts w:eastAsia="Times New Roman" w:cstheme="minorHAnsi"/>
          <w:b/>
          <w:bCs/>
          <w:color w:val="212529"/>
          <w:sz w:val="24"/>
          <w:szCs w:val="24"/>
          <w:lang w:eastAsia="en-GB"/>
        </w:rPr>
      </w:pPr>
      <w:r w:rsidRPr="005F376E">
        <w:rPr>
          <w:rFonts w:eastAsia="Times New Roman" w:cstheme="minorHAnsi"/>
          <w:b/>
          <w:bCs/>
          <w:color w:val="212529"/>
          <w:sz w:val="24"/>
          <w:szCs w:val="24"/>
          <w:lang w:eastAsia="en-GB"/>
        </w:rPr>
        <w:t>To apply please contact our Parish Clerk, Susie Gowlett by emailing cawood.pclerk@gmail.com</w:t>
      </w:r>
    </w:p>
    <w:p w14:paraId="718F6AAF" w14:textId="77777777" w:rsidR="005F376E" w:rsidRPr="005F376E" w:rsidRDefault="005F376E" w:rsidP="005F376E">
      <w:pPr>
        <w:shd w:val="clear" w:color="auto" w:fill="FFFFFF"/>
        <w:spacing w:after="0" w:line="240" w:lineRule="auto"/>
        <w:jc w:val="center"/>
        <w:rPr>
          <w:rFonts w:eastAsia="Times New Roman" w:cstheme="minorHAnsi"/>
          <w:b/>
          <w:bCs/>
          <w:color w:val="212529"/>
          <w:lang w:eastAsia="en-GB"/>
        </w:rPr>
      </w:pPr>
    </w:p>
    <w:p w14:paraId="3054F915" w14:textId="571F20FB" w:rsidR="005F376E" w:rsidRDefault="005F376E" w:rsidP="00AC389B">
      <w:pPr>
        <w:shd w:val="clear" w:color="auto" w:fill="FFFFFF"/>
        <w:spacing w:after="0" w:line="240" w:lineRule="auto"/>
        <w:jc w:val="center"/>
        <w:rPr>
          <w:rFonts w:eastAsia="Times New Roman" w:cstheme="minorHAnsi"/>
          <w:color w:val="212529"/>
          <w:lang w:eastAsia="en-GB"/>
        </w:rPr>
      </w:pPr>
      <w:r w:rsidRPr="005F376E">
        <w:rPr>
          <w:rFonts w:eastAsia="Times New Roman" w:cstheme="minorHAnsi"/>
          <w:color w:val="212529"/>
          <w:lang w:eastAsia="en-GB"/>
        </w:rPr>
        <w:t>The Council is responsible for aspects of village life by looking after its assets such as the Playing Fields and children’s play areas, the Garth, the OBS and the Cemetery and also undertakes general maintenance of the village. The Council is also involved in planning applications as part of the consultation process, is canvassed for its opinions on major local government plans and objectives and is responsible for overseeing spending for the benefit of the village.</w:t>
      </w:r>
    </w:p>
    <w:p w14:paraId="60411599" w14:textId="77777777" w:rsidR="00AC389B" w:rsidRPr="005F376E" w:rsidRDefault="00AC389B" w:rsidP="00AC389B">
      <w:pPr>
        <w:shd w:val="clear" w:color="auto" w:fill="FFFFFF"/>
        <w:spacing w:after="0" w:line="240" w:lineRule="auto"/>
        <w:jc w:val="center"/>
        <w:rPr>
          <w:rFonts w:eastAsia="Times New Roman" w:cstheme="minorHAnsi"/>
          <w:color w:val="212529"/>
          <w:lang w:eastAsia="en-GB"/>
        </w:rPr>
      </w:pPr>
    </w:p>
    <w:p w14:paraId="46E456F2" w14:textId="14B76ADE" w:rsidR="005F376E" w:rsidRDefault="005F376E" w:rsidP="00AC389B">
      <w:pPr>
        <w:shd w:val="clear" w:color="auto" w:fill="FFFFFF"/>
        <w:spacing w:after="0" w:line="240" w:lineRule="auto"/>
        <w:jc w:val="center"/>
        <w:rPr>
          <w:rFonts w:eastAsia="Times New Roman" w:cstheme="minorHAnsi"/>
          <w:color w:val="212529"/>
          <w:lang w:eastAsia="en-GB"/>
        </w:rPr>
      </w:pPr>
      <w:r w:rsidRPr="005F376E">
        <w:rPr>
          <w:rFonts w:eastAsia="Times New Roman" w:cstheme="minorHAnsi"/>
          <w:color w:val="212529"/>
          <w:lang w:eastAsia="en-GB"/>
        </w:rPr>
        <w:t>The council has nine members and meets monthly on the third Thursday of the month.</w:t>
      </w:r>
    </w:p>
    <w:p w14:paraId="132F32AA" w14:textId="77777777" w:rsidR="00AC389B" w:rsidRPr="005F376E" w:rsidRDefault="00AC389B" w:rsidP="00AC389B">
      <w:pPr>
        <w:shd w:val="clear" w:color="auto" w:fill="FFFFFF"/>
        <w:spacing w:after="0" w:line="240" w:lineRule="auto"/>
        <w:jc w:val="center"/>
        <w:rPr>
          <w:rFonts w:eastAsia="Times New Roman" w:cstheme="minorHAnsi"/>
          <w:color w:val="212529"/>
          <w:lang w:eastAsia="en-GB"/>
        </w:rPr>
      </w:pPr>
    </w:p>
    <w:p w14:paraId="40E86438" w14:textId="77777777" w:rsidR="005F376E" w:rsidRPr="005F376E" w:rsidRDefault="005F376E" w:rsidP="005F376E">
      <w:pPr>
        <w:shd w:val="clear" w:color="auto" w:fill="FFFFFF"/>
        <w:spacing w:after="0" w:line="240" w:lineRule="auto"/>
        <w:rPr>
          <w:rFonts w:eastAsia="Times New Roman" w:cstheme="minorHAnsi"/>
          <w:color w:val="212529"/>
          <w:lang w:eastAsia="en-GB"/>
        </w:rPr>
      </w:pPr>
      <w:r w:rsidRPr="005F376E">
        <w:rPr>
          <w:rFonts w:eastAsia="Times New Roman" w:cstheme="minorHAnsi"/>
          <w:color w:val="212529"/>
          <w:lang w:eastAsia="en-GB"/>
        </w:rPr>
        <w:t>Important information:</w:t>
      </w:r>
    </w:p>
    <w:p w14:paraId="2E599E2C" w14:textId="77777777" w:rsidR="005F376E" w:rsidRPr="005F376E" w:rsidRDefault="005F376E" w:rsidP="005F376E">
      <w:pPr>
        <w:shd w:val="clear" w:color="auto" w:fill="FFFFFF"/>
        <w:spacing w:after="0" w:line="240" w:lineRule="auto"/>
        <w:rPr>
          <w:rFonts w:eastAsia="Times New Roman" w:cstheme="minorHAnsi"/>
          <w:color w:val="212529"/>
          <w:lang w:eastAsia="en-GB"/>
        </w:rPr>
      </w:pPr>
      <w:r w:rsidRPr="005F376E">
        <w:rPr>
          <w:rFonts w:eastAsia="Times New Roman" w:cstheme="minorHAnsi"/>
          <w:color w:val="212529"/>
          <w:lang w:eastAsia="en-GB"/>
        </w:rPr>
        <w:t>To stand for election on a Parish Council, you must:</w:t>
      </w:r>
    </w:p>
    <w:p w14:paraId="3F15D20E"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be a UK or Commonwealth citizen; or</w:t>
      </w:r>
    </w:p>
    <w:p w14:paraId="43283548"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be a citizen of the Republic of Ireland; or</w:t>
      </w:r>
    </w:p>
    <w:p w14:paraId="7890EEF5"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be a citizen of another Member state of the European Union; and</w:t>
      </w:r>
    </w:p>
    <w:p w14:paraId="6B2C2B1B"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be at least 18 years old.</w:t>
      </w:r>
    </w:p>
    <w:p w14:paraId="187E9FA0" w14:textId="77777777" w:rsidR="005F376E" w:rsidRPr="00AC389B" w:rsidRDefault="005F376E" w:rsidP="00AC389B">
      <w:p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To be eligible to stand for an election for a particular parish, you must:</w:t>
      </w:r>
    </w:p>
    <w:p w14:paraId="4CBE777E"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be an elector of the parish; or</w:t>
      </w:r>
    </w:p>
    <w:p w14:paraId="41FB09B8"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in the past 12 months have occupied (as owner or tenant) land or other premises in the parish; or</w:t>
      </w:r>
    </w:p>
    <w:p w14:paraId="56B0B5BA"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work in the parish (as your principal or only place of work); or</w:t>
      </w:r>
    </w:p>
    <w:p w14:paraId="54389143" w14:textId="77777777" w:rsidR="005F376E" w:rsidRPr="00AC389B" w:rsidRDefault="005F376E" w:rsidP="00AC389B">
      <w:pPr>
        <w:pStyle w:val="ListParagraph"/>
        <w:numPr>
          <w:ilvl w:val="0"/>
          <w:numId w:val="1"/>
        </w:num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live within three miles of the parish boundary</w:t>
      </w:r>
    </w:p>
    <w:p w14:paraId="19299860" w14:textId="77777777" w:rsidR="005F376E" w:rsidRPr="00AC389B" w:rsidRDefault="005F376E" w:rsidP="00AC389B">
      <w:pPr>
        <w:shd w:val="clear" w:color="auto" w:fill="FFFFFF"/>
        <w:spacing w:after="0" w:line="240" w:lineRule="auto"/>
        <w:rPr>
          <w:rFonts w:eastAsia="Times New Roman" w:cstheme="minorHAnsi"/>
          <w:color w:val="212529"/>
          <w:lang w:eastAsia="en-GB"/>
        </w:rPr>
      </w:pPr>
      <w:r w:rsidRPr="00AC389B">
        <w:rPr>
          <w:rFonts w:eastAsia="Times New Roman" w:cstheme="minorHAnsi"/>
          <w:color w:val="212529"/>
          <w:lang w:eastAsia="en-GB"/>
        </w:rPr>
        <w:t>The PC is non political</w:t>
      </w:r>
    </w:p>
    <w:p w14:paraId="3D971A46" w14:textId="77777777" w:rsidR="005F376E" w:rsidRPr="005F376E" w:rsidRDefault="005F376E" w:rsidP="005F376E">
      <w:pPr>
        <w:jc w:val="center"/>
        <w:rPr>
          <w:rFonts w:cstheme="minorHAnsi"/>
        </w:rPr>
      </w:pPr>
    </w:p>
    <w:sectPr w:rsidR="005F376E" w:rsidRPr="005F3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203"/>
    <w:multiLevelType w:val="hybridMultilevel"/>
    <w:tmpl w:val="59E0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18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6E"/>
    <w:rsid w:val="003B1C14"/>
    <w:rsid w:val="004678EF"/>
    <w:rsid w:val="005F376E"/>
    <w:rsid w:val="00A44A2C"/>
    <w:rsid w:val="00AC389B"/>
    <w:rsid w:val="00DC37AE"/>
    <w:rsid w:val="00FD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34B1"/>
  <w15:chartTrackingRefBased/>
  <w15:docId w15:val="{0BF139C8-EF4C-40DB-B25C-BCFDCC8D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37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76E"/>
    <w:rPr>
      <w:rFonts w:ascii="Times New Roman" w:eastAsia="Times New Roman" w:hAnsi="Times New Roman" w:cs="Times New Roman"/>
      <w:b/>
      <w:bCs/>
      <w:sz w:val="27"/>
      <w:szCs w:val="27"/>
      <w:lang w:eastAsia="en-GB"/>
    </w:rPr>
  </w:style>
  <w:style w:type="character" w:customStyle="1" w:styleId="qowt-font7-helvetica">
    <w:name w:val="qowt-font7-helvetica"/>
    <w:basedOn w:val="DefaultParagraphFont"/>
    <w:rsid w:val="005F376E"/>
  </w:style>
  <w:style w:type="paragraph" w:customStyle="1" w:styleId="x-scope">
    <w:name w:val="x-scope"/>
    <w:basedOn w:val="Normal"/>
    <w:rsid w:val="005F37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0">
    <w:name w:val="qowt-li-1_0"/>
    <w:basedOn w:val="Normal"/>
    <w:rsid w:val="005F37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normal">
    <w:name w:val="qowt-stl-normal"/>
    <w:basedOn w:val="Normal"/>
    <w:rsid w:val="005F3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376E"/>
    <w:rPr>
      <w:color w:val="0563C1" w:themeColor="hyperlink"/>
      <w:u w:val="single"/>
    </w:rPr>
  </w:style>
  <w:style w:type="character" w:styleId="UnresolvedMention">
    <w:name w:val="Unresolved Mention"/>
    <w:basedOn w:val="DefaultParagraphFont"/>
    <w:uiPriority w:val="99"/>
    <w:semiHidden/>
    <w:unhideWhenUsed/>
    <w:rsid w:val="005F376E"/>
    <w:rPr>
      <w:color w:val="605E5C"/>
      <w:shd w:val="clear" w:color="auto" w:fill="E1DFDD"/>
    </w:rPr>
  </w:style>
  <w:style w:type="paragraph" w:styleId="ListParagraph">
    <w:name w:val="List Paragraph"/>
    <w:basedOn w:val="Normal"/>
    <w:uiPriority w:val="34"/>
    <w:qFormat/>
    <w:rsid w:val="00AC3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Cawood Clerk</dc:creator>
  <cp:keywords/>
  <dc:description/>
  <cp:lastModifiedBy>Cawood Clerk</cp:lastModifiedBy>
  <cp:revision>3</cp:revision>
  <cp:lastPrinted>2023-10-06T08:47:00Z</cp:lastPrinted>
  <dcterms:created xsi:type="dcterms:W3CDTF">2022-08-26T07:44:00Z</dcterms:created>
  <dcterms:modified xsi:type="dcterms:W3CDTF">2023-10-06T08:47:00Z</dcterms:modified>
</cp:coreProperties>
</file>