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MINUTES OF A MEETING OF CAWOOD PARISH COUNCIL HELD AT THE OLD BOYS’ SCHOOL ON THURSDAY 13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July 2023 AT 7:45PM</w:t>
      </w:r>
    </w:p>
    <w:p w14:paraId="00000002" w14:textId="77777777" w:rsidR="008339D1" w:rsidRDefault="008339D1">
      <w:pPr>
        <w:spacing w:after="0"/>
        <w:rPr>
          <w:b/>
          <w:color w:val="000000"/>
        </w:rPr>
      </w:pPr>
    </w:p>
    <w:p w14:paraId="00000003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Members present: Cllr </w:t>
      </w:r>
      <w:proofErr w:type="spellStart"/>
      <w:r>
        <w:rPr>
          <w:b/>
          <w:color w:val="000000"/>
        </w:rPr>
        <w:t>Dennon</w:t>
      </w:r>
      <w:proofErr w:type="spellEnd"/>
      <w:r>
        <w:rPr>
          <w:b/>
          <w:color w:val="000000"/>
        </w:rPr>
        <w:t xml:space="preserve">, Cllr Brown, Cllr </w:t>
      </w:r>
      <w:proofErr w:type="spellStart"/>
      <w:r>
        <w:rPr>
          <w:b/>
          <w:color w:val="000000"/>
        </w:rPr>
        <w:t>Luker</w:t>
      </w:r>
      <w:proofErr w:type="spellEnd"/>
      <w:r>
        <w:rPr>
          <w:b/>
          <w:color w:val="000000"/>
        </w:rPr>
        <w:t>, Cllr Lunn, Cllr Horsfield, Cllr Lloyd, Cllr Ward</w:t>
      </w:r>
    </w:p>
    <w:p w14:paraId="00000004" w14:textId="77777777" w:rsidR="008339D1" w:rsidRDefault="008339D1">
      <w:pPr>
        <w:spacing w:after="0"/>
        <w:rPr>
          <w:color w:val="000000"/>
        </w:rPr>
      </w:pPr>
    </w:p>
    <w:p w14:paraId="00000005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 xml:space="preserve">the approval of reasons given for absence. </w:t>
      </w:r>
      <w:r>
        <w:rPr>
          <w:b/>
          <w:color w:val="000000"/>
        </w:rPr>
        <w:t>Apologies were received a</w:t>
      </w:r>
      <w:r>
        <w:rPr>
          <w:b/>
          <w:color w:val="000000"/>
        </w:rPr>
        <w:t xml:space="preserve">nd accepted from Cllr </w:t>
      </w:r>
      <w:proofErr w:type="spellStart"/>
      <w:r>
        <w:rPr>
          <w:b/>
          <w:color w:val="000000"/>
        </w:rPr>
        <w:t>Wharmby</w:t>
      </w:r>
      <w:proofErr w:type="spellEnd"/>
      <w:r>
        <w:rPr>
          <w:b/>
          <w:color w:val="000000"/>
        </w:rPr>
        <w:t xml:space="preserve"> and Cllr Shepherd.</w:t>
      </w:r>
    </w:p>
    <w:p w14:paraId="00000006" w14:textId="77777777" w:rsidR="008339D1" w:rsidRDefault="008339D1">
      <w:pPr>
        <w:spacing w:after="0"/>
        <w:rPr>
          <w:color w:val="000000"/>
        </w:rPr>
      </w:pPr>
    </w:p>
    <w:p w14:paraId="00000007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 </w:t>
      </w:r>
      <w:r>
        <w:rPr>
          <w:b/>
          <w:color w:val="000000"/>
        </w:rPr>
        <w:t>There were no declarations of interest.</w:t>
      </w:r>
    </w:p>
    <w:p w14:paraId="00000008" w14:textId="77777777" w:rsidR="008339D1" w:rsidRDefault="008339D1">
      <w:pPr>
        <w:spacing w:after="0"/>
        <w:rPr>
          <w:color w:val="000000"/>
        </w:rPr>
      </w:pPr>
    </w:p>
    <w:p w14:paraId="00000009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>. They may make a request to address the meeting in advance stating the particulars of the request by email. Visitors may address the Council within an a</w:t>
      </w:r>
      <w:r>
        <w:rPr>
          <w:color w:val="000000"/>
        </w:rPr>
        <w:t xml:space="preserve">llotted time of 15 minutes. </w:t>
      </w:r>
      <w:r>
        <w:rPr>
          <w:b/>
          <w:color w:val="000000"/>
        </w:rPr>
        <w:t>There were no visitors.</w:t>
      </w:r>
    </w:p>
    <w:p w14:paraId="0000000A" w14:textId="77777777" w:rsidR="008339D1" w:rsidRDefault="008339D1">
      <w:pPr>
        <w:spacing w:after="0"/>
        <w:rPr>
          <w:color w:val="000000"/>
        </w:rPr>
      </w:pPr>
    </w:p>
    <w:p w14:paraId="0000000B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C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0D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B Damage to lamp post on at Sherburn Street/Chestnut Road, reported to NYC by Clerk</w:t>
      </w:r>
    </w:p>
    <w:p w14:paraId="0000000E" w14:textId="77777777" w:rsidR="008339D1" w:rsidRDefault="008339D1">
      <w:pPr>
        <w:spacing w:after="0"/>
        <w:rPr>
          <w:color w:val="000000"/>
        </w:rPr>
      </w:pPr>
    </w:p>
    <w:p w14:paraId="0000000F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Boll</w:t>
      </w:r>
      <w:r>
        <w:rPr>
          <w:b/>
          <w:color w:val="000000"/>
        </w:rPr>
        <w:t xml:space="preserve">ard knocked off at Sherburn Street/Chestnut Road roundabout, reported to NYC by Clerk. </w:t>
      </w:r>
    </w:p>
    <w:p w14:paraId="00000010" w14:textId="77777777" w:rsidR="008339D1" w:rsidRDefault="008339D1">
      <w:pPr>
        <w:spacing w:after="0"/>
        <w:rPr>
          <w:color w:val="000000"/>
        </w:rPr>
      </w:pPr>
    </w:p>
    <w:p w14:paraId="00000011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Received report via </w:t>
      </w:r>
      <w:proofErr w:type="spellStart"/>
      <w:r>
        <w:rPr>
          <w:b/>
          <w:color w:val="000000"/>
        </w:rPr>
        <w:t>facebook</w:t>
      </w:r>
      <w:proofErr w:type="spellEnd"/>
      <w:r>
        <w:rPr>
          <w:b/>
          <w:color w:val="000000"/>
        </w:rPr>
        <w:t xml:space="preserve"> that the mesh on the pontoon at the Garth has come loose, handyman aware and has secured.</w:t>
      </w:r>
    </w:p>
    <w:p w14:paraId="00000012" w14:textId="77777777" w:rsidR="008339D1" w:rsidRDefault="008339D1">
      <w:pPr>
        <w:spacing w:after="0"/>
        <w:rPr>
          <w:b/>
          <w:color w:val="000000"/>
        </w:rPr>
      </w:pPr>
    </w:p>
    <w:p w14:paraId="00000013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The Chairman brought forward Item 7O. The handy</w:t>
      </w:r>
      <w:r>
        <w:rPr>
          <w:b/>
          <w:color w:val="000000"/>
        </w:rPr>
        <w:t xml:space="preserve">man has made the PC aware that the wood on the pontoon is rotten and suggests removal for safety, with a fence across the bottom of the steps. </w:t>
      </w:r>
    </w:p>
    <w:p w14:paraId="00000014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Investigate composite replacement, </w:t>
      </w:r>
      <w:proofErr w:type="spellStart"/>
      <w:proofErr w:type="gramStart"/>
      <w:r>
        <w:rPr>
          <w:b/>
          <w:color w:val="000000"/>
        </w:rPr>
        <w:t>feed back</w:t>
      </w:r>
      <w:proofErr w:type="spellEnd"/>
      <w:proofErr w:type="gramEnd"/>
      <w:r>
        <w:rPr>
          <w:b/>
          <w:color w:val="000000"/>
        </w:rPr>
        <w:t xml:space="preserve"> at August meeting.</w:t>
      </w:r>
      <w:r>
        <w:rPr>
          <w:b/>
          <w:color w:val="000000"/>
        </w:rPr>
        <w:tab/>
      </w:r>
      <w:r>
        <w:rPr>
          <w:b/>
          <w:color w:val="000000"/>
        </w:rPr>
        <w:tab/>
        <w:t>Agreed, Action: Clerk</w:t>
      </w:r>
    </w:p>
    <w:p w14:paraId="00000015" w14:textId="77777777" w:rsidR="008339D1" w:rsidRDefault="008339D1">
      <w:pPr>
        <w:spacing w:after="0"/>
        <w:rPr>
          <w:b/>
          <w:color w:val="000000"/>
        </w:rPr>
      </w:pPr>
    </w:p>
    <w:p w14:paraId="00000016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Report received via </w:t>
      </w:r>
      <w:proofErr w:type="spellStart"/>
      <w:r>
        <w:rPr>
          <w:b/>
          <w:color w:val="000000"/>
        </w:rPr>
        <w:t>face</w:t>
      </w:r>
      <w:r>
        <w:rPr>
          <w:b/>
          <w:color w:val="000000"/>
        </w:rPr>
        <w:t>book</w:t>
      </w:r>
      <w:proofErr w:type="spellEnd"/>
      <w:r>
        <w:rPr>
          <w:b/>
          <w:color w:val="000000"/>
        </w:rPr>
        <w:t xml:space="preserve"> that a slat is missing on the </w:t>
      </w:r>
      <w:proofErr w:type="spellStart"/>
      <w:r>
        <w:rPr>
          <w:b/>
          <w:color w:val="000000"/>
        </w:rPr>
        <w:t>Bishopdyke</w:t>
      </w:r>
      <w:proofErr w:type="spellEnd"/>
      <w:r>
        <w:rPr>
          <w:b/>
          <w:color w:val="000000"/>
        </w:rPr>
        <w:t xml:space="preserve"> footbridge into the Garth, the responsibility lies with NYC however due to safety concerns the PC have agreed to fix this. Clerk has contacted the handyman.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Handyman</w:t>
      </w:r>
    </w:p>
    <w:p w14:paraId="00000017" w14:textId="77777777" w:rsidR="008339D1" w:rsidRDefault="008339D1">
      <w:pPr>
        <w:spacing w:after="0"/>
        <w:rPr>
          <w:b/>
          <w:color w:val="000000"/>
        </w:rPr>
      </w:pPr>
    </w:p>
    <w:p w14:paraId="00000018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Children playing in the pump </w:t>
      </w:r>
      <w:r>
        <w:rPr>
          <w:b/>
          <w:color w:val="000000"/>
        </w:rPr>
        <w:t xml:space="preserve">house outfall dyke and surrounding </w:t>
      </w:r>
      <w:proofErr w:type="gramStart"/>
      <w:r>
        <w:rPr>
          <w:b/>
          <w:color w:val="000000"/>
        </w:rPr>
        <w:t>area</w:t>
      </w:r>
      <w:proofErr w:type="gramEnd"/>
    </w:p>
    <w:p w14:paraId="00000019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Inform YW as it’s their pump station and outfall dyke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Agreed, Action: Clerk</w:t>
      </w:r>
    </w:p>
    <w:p w14:paraId="0000001A" w14:textId="77777777" w:rsidR="008339D1" w:rsidRDefault="008339D1">
      <w:pPr>
        <w:spacing w:after="0"/>
        <w:rPr>
          <w:b/>
          <w:color w:val="000000"/>
        </w:rPr>
      </w:pPr>
    </w:p>
    <w:p w14:paraId="0000001B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Cllr Ward arrived at </w:t>
      </w:r>
      <w:proofErr w:type="gramStart"/>
      <w:r>
        <w:rPr>
          <w:b/>
          <w:color w:val="000000"/>
        </w:rPr>
        <w:t>2015hrs</w:t>
      </w:r>
      <w:proofErr w:type="gramEnd"/>
    </w:p>
    <w:p w14:paraId="0000001C" w14:textId="77777777" w:rsidR="008339D1" w:rsidRDefault="008339D1">
      <w:pPr>
        <w:spacing w:after="0"/>
        <w:rPr>
          <w:b/>
          <w:color w:val="000000"/>
        </w:rPr>
      </w:pPr>
    </w:p>
    <w:p w14:paraId="0000001D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Three trees on Old Road/Foreshore, one owned by the PC. Cllr Lunn to discuss with residents RE other two i</w:t>
      </w:r>
      <w:r>
        <w:rPr>
          <w:b/>
          <w:color w:val="000000"/>
        </w:rPr>
        <w:t>nitially, and feedback. PC suggest possibility of applying for tree works permission for the three, on behalf of the residents and PC/surrounding residents/safety, for them to then complete the work</w:t>
      </w:r>
      <w:r>
        <w:rPr>
          <w:b/>
          <w:color w:val="000000"/>
        </w:rPr>
        <w:tab/>
        <w:t xml:space="preserve">Arboriculturist </w:t>
      </w:r>
      <w:r>
        <w:rPr>
          <w:b/>
        </w:rPr>
        <w:t>report</w:t>
      </w:r>
      <w:r>
        <w:rPr>
          <w:b/>
          <w:color w:val="000000"/>
        </w:rPr>
        <w:t xml:space="preserve"> would be required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Agreed, Action</w:t>
      </w:r>
      <w:r>
        <w:rPr>
          <w:b/>
          <w:color w:val="000000"/>
        </w:rPr>
        <w:t>: Cllr Lunn, Clerk</w:t>
      </w:r>
    </w:p>
    <w:p w14:paraId="0000001E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Fly-tipping on Broad Lane, reported to NYC by Clerk</w:t>
      </w:r>
    </w:p>
    <w:p w14:paraId="0000001F" w14:textId="77777777" w:rsidR="008339D1" w:rsidRDefault="008339D1">
      <w:pPr>
        <w:spacing w:after="0"/>
        <w:rPr>
          <w:color w:val="000000"/>
        </w:rPr>
      </w:pPr>
    </w:p>
    <w:p w14:paraId="00000020" w14:textId="77777777" w:rsidR="008339D1" w:rsidRDefault="008339D1">
      <w:pPr>
        <w:spacing w:after="0"/>
        <w:rPr>
          <w:b/>
          <w:color w:val="000000"/>
        </w:rPr>
      </w:pPr>
    </w:p>
    <w:p w14:paraId="00000021" w14:textId="77777777" w:rsidR="008339D1" w:rsidRDefault="00D91F3F">
      <w:pPr>
        <w:spacing w:after="0"/>
        <w:rPr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 </w:t>
      </w: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COUNTY COUNCILLOR</w:t>
      </w:r>
      <w:r>
        <w:rPr>
          <w:color w:val="000000"/>
        </w:rPr>
        <w:t>.</w:t>
      </w:r>
    </w:p>
    <w:p w14:paraId="00000022" w14:textId="77777777" w:rsidR="008339D1" w:rsidRDefault="008339D1">
      <w:pPr>
        <w:spacing w:after="0"/>
      </w:pPr>
    </w:p>
    <w:p w14:paraId="00000023" w14:textId="77777777" w:rsidR="008339D1" w:rsidRDefault="00D91F3F">
      <w:pPr>
        <w:spacing w:after="0"/>
        <w:rPr>
          <w:b/>
        </w:rPr>
      </w:pPr>
      <w:r>
        <w:rPr>
          <w:b/>
        </w:rPr>
        <w:t>The Chairman brought forward item 7N. Feedback from the YLCA Branch Meeting: Hybrid meetings are not granted. A concern was raised from 2 Parish Councils about battery storage facilities and fire: request that statutory consultations should include the fir</w:t>
      </w:r>
      <w:r>
        <w:rPr>
          <w:b/>
        </w:rPr>
        <w:t xml:space="preserve">e service, and the Environment Agency as statutory consultees. Charter between North Yorkshire Council and Parish Councils, Cllrs Brown and </w:t>
      </w:r>
      <w:proofErr w:type="spellStart"/>
      <w:r>
        <w:rPr>
          <w:b/>
        </w:rPr>
        <w:t>Dennon</w:t>
      </w:r>
      <w:proofErr w:type="spellEnd"/>
      <w:r>
        <w:rPr>
          <w:b/>
        </w:rPr>
        <w:t xml:space="preserve"> raised that communications between bodies are poor (for example, highways should have communicated upcoming r</w:t>
      </w:r>
      <w:r>
        <w:rPr>
          <w:b/>
        </w:rPr>
        <w:t>oad closures for the air show with Parish Councils).</w:t>
      </w:r>
    </w:p>
    <w:p w14:paraId="00000024" w14:textId="77777777" w:rsidR="008339D1" w:rsidRDefault="00D91F3F">
      <w:pPr>
        <w:spacing w:after="0"/>
        <w:rPr>
          <w:b/>
        </w:rPr>
      </w:pPr>
      <w:r>
        <w:rPr>
          <w:b/>
        </w:rPr>
        <w:t xml:space="preserve">Request the Cllr </w:t>
      </w:r>
      <w:proofErr w:type="spellStart"/>
      <w:r>
        <w:rPr>
          <w:b/>
        </w:rPr>
        <w:t>Cattanach</w:t>
      </w:r>
      <w:proofErr w:type="spellEnd"/>
      <w:r>
        <w:rPr>
          <w:b/>
        </w:rPr>
        <w:t xml:space="preserve"> supports the request for better communication</w:t>
      </w:r>
      <w:r>
        <w:rPr>
          <w:b/>
        </w:rPr>
        <w:tab/>
        <w:t>Agreed, Action: Clerk</w:t>
      </w:r>
    </w:p>
    <w:p w14:paraId="00000025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0000026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15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June 2023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27" w14:textId="77777777" w:rsidR="008339D1" w:rsidRDefault="008339D1">
      <w:pPr>
        <w:spacing w:after="0"/>
        <w:rPr>
          <w:color w:val="000000"/>
        </w:rPr>
      </w:pPr>
    </w:p>
    <w:p w14:paraId="00000028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</w:t>
      </w:r>
      <w:r>
        <w:rPr>
          <w:b/>
          <w:color w:val="000000"/>
        </w:rPr>
        <w:t>llowing issues, some ongoing, and decide further action where necessary:</w:t>
      </w:r>
    </w:p>
    <w:p w14:paraId="00000029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discuss </w:t>
      </w:r>
      <w:r>
        <w:rPr>
          <w:color w:val="000000"/>
        </w:rPr>
        <w:t>the sharing of documents related to the agenda, and agree a cutoff date prior to meetings</w:t>
      </w:r>
    </w:p>
    <w:p w14:paraId="0000002A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No cut off agreed as some information cannot be left until the next monthly </w:t>
      </w:r>
      <w:proofErr w:type="gramStart"/>
      <w:r>
        <w:rPr>
          <w:b/>
          <w:color w:val="000000"/>
        </w:rPr>
        <w:t>meet</w:t>
      </w:r>
      <w:r>
        <w:rPr>
          <w:b/>
          <w:color w:val="000000"/>
        </w:rPr>
        <w:t>ing</w:t>
      </w:r>
      <w:proofErr w:type="gramEnd"/>
    </w:p>
    <w:p w14:paraId="0000002B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resolve to accept </w:t>
      </w:r>
      <w:r>
        <w:rPr>
          <w:color w:val="000000"/>
        </w:rPr>
        <w:t xml:space="preserve">the updated </w:t>
      </w:r>
      <w:proofErr w:type="spellStart"/>
      <w:r>
        <w:rPr>
          <w:color w:val="000000"/>
        </w:rPr>
        <w:t>Councillor</w:t>
      </w:r>
      <w:proofErr w:type="spellEnd"/>
      <w:r>
        <w:rPr>
          <w:color w:val="000000"/>
        </w:rPr>
        <w:t xml:space="preserve"> job description, received in the April 2023 meeting</w:t>
      </w:r>
    </w:p>
    <w:p w14:paraId="0000002C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2D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D-Day anniversary guide and decide further actions</w:t>
      </w:r>
    </w:p>
    <w:p w14:paraId="0000002E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Beacon lighting to go ahead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Agreed</w:t>
      </w:r>
    </w:p>
    <w:p w14:paraId="0000002F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>resolve to ratify</w:t>
      </w:r>
      <w:r>
        <w:rPr>
          <w:color w:val="000000"/>
        </w:rPr>
        <w:t xml:space="preserve"> c</w:t>
      </w:r>
      <w:r>
        <w:rPr>
          <w:color w:val="000000"/>
        </w:rPr>
        <w:t>omments on planning application 2023/0457/HPA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30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E To </w:t>
      </w:r>
      <w:r>
        <w:rPr>
          <w:b/>
          <w:color w:val="000000"/>
        </w:rPr>
        <w:t>resolve to agree</w:t>
      </w:r>
      <w:r>
        <w:rPr>
          <w:color w:val="000000"/>
        </w:rPr>
        <w:t xml:space="preserve"> to requesting the PC litter pickers back from school before the summer holidays</w:t>
      </w:r>
    </w:p>
    <w:p w14:paraId="00000031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Donate the three litter pickers to Guardians of Garth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Agreed, Action: Clerk</w:t>
      </w:r>
    </w:p>
    <w:p w14:paraId="00000032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Purchase new set of</w:t>
      </w:r>
      <w:r>
        <w:rPr>
          <w:b/>
          <w:color w:val="000000"/>
        </w:rPr>
        <w:t xml:space="preserve"> litter pickers for PC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Agreed, Action: Clerk</w:t>
      </w:r>
    </w:p>
    <w:p w14:paraId="00000033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 xml:space="preserve">F To </w:t>
      </w:r>
      <w:r>
        <w:rPr>
          <w:b/>
          <w:color w:val="000000"/>
        </w:rPr>
        <w:t xml:space="preserve">resolve to accept </w:t>
      </w:r>
      <w:r>
        <w:rPr>
          <w:color w:val="000000"/>
        </w:rPr>
        <w:t>the internal control check for the first quarter of financial year 23-24</w:t>
      </w:r>
      <w:r>
        <w:rPr>
          <w:b/>
          <w:color w:val="000000"/>
        </w:rPr>
        <w:t xml:space="preserve">  </w:t>
      </w:r>
    </w:p>
    <w:p w14:paraId="00000034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Resolved</w:t>
      </w:r>
    </w:p>
    <w:p w14:paraId="00000035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G To </w:t>
      </w:r>
      <w:r>
        <w:rPr>
          <w:b/>
          <w:color w:val="000000"/>
        </w:rPr>
        <w:t xml:space="preserve">resolve to accept </w:t>
      </w:r>
      <w:r>
        <w:rPr>
          <w:color w:val="000000"/>
        </w:rPr>
        <w:t>the budget monitoring review for the first quarter of financial ye</w:t>
      </w:r>
      <w:r>
        <w:rPr>
          <w:color w:val="000000"/>
        </w:rPr>
        <w:t>ar 23-24</w:t>
      </w:r>
    </w:p>
    <w:p w14:paraId="00000036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37" w14:textId="77777777" w:rsidR="008339D1" w:rsidRDefault="00D91F3F">
      <w:pPr>
        <w:spacing w:after="0"/>
      </w:pPr>
      <w:r>
        <w:t xml:space="preserve">H To </w:t>
      </w:r>
      <w:r>
        <w:rPr>
          <w:b/>
        </w:rPr>
        <w:t xml:space="preserve">review </w:t>
      </w:r>
      <w:r>
        <w:t xml:space="preserve">the Garth Management Plan and update accordingly </w:t>
      </w:r>
    </w:p>
    <w:p w14:paraId="00000038" w14:textId="77777777" w:rsidR="008339D1" w:rsidRDefault="00D91F3F">
      <w:pPr>
        <w:spacing w:after="0"/>
        <w:ind w:left="4320" w:firstLine="720"/>
        <w:rPr>
          <w:b/>
        </w:rPr>
      </w:pPr>
      <w:r>
        <w:rPr>
          <w:b/>
        </w:rPr>
        <w:t>Deferred at the request of Cllr Shepherd</w:t>
      </w:r>
    </w:p>
    <w:p w14:paraId="00000039" w14:textId="77777777" w:rsidR="008339D1" w:rsidRDefault="00D91F3F">
      <w:pPr>
        <w:spacing w:after="0"/>
      </w:pPr>
      <w:r>
        <w:t xml:space="preserve">I </w:t>
      </w:r>
      <w:r>
        <w:rPr>
          <w:highlight w:val="white"/>
        </w:rPr>
        <w:t xml:space="preserve">To </w:t>
      </w:r>
      <w:r>
        <w:rPr>
          <w:b/>
          <w:highlight w:val="white"/>
        </w:rPr>
        <w:t xml:space="preserve">resolve to agree </w:t>
      </w:r>
      <w:r>
        <w:rPr>
          <w:highlight w:val="white"/>
        </w:rPr>
        <w:t xml:space="preserve">to draft a management plan regarding PC owned land including those areas mown and those not mown and to agree a communication plan on how to notify Cawood </w:t>
      </w:r>
      <w:proofErr w:type="gramStart"/>
      <w:r>
        <w:rPr>
          <w:highlight w:val="white"/>
        </w:rPr>
        <w:t>residents</w:t>
      </w:r>
      <w:proofErr w:type="gramEnd"/>
    </w:p>
    <w:p w14:paraId="0000003A" w14:textId="77777777" w:rsidR="008339D1" w:rsidRDefault="00D91F3F">
      <w:pPr>
        <w:spacing w:after="0"/>
        <w:ind w:left="5040"/>
        <w:rPr>
          <w:b/>
        </w:rPr>
      </w:pPr>
      <w:r>
        <w:rPr>
          <w:b/>
        </w:rPr>
        <w:t>Deferred at the request of Cllr Shepherd</w:t>
      </w:r>
    </w:p>
    <w:p w14:paraId="0000003B" w14:textId="77777777" w:rsidR="008339D1" w:rsidRDefault="008339D1">
      <w:pPr>
        <w:spacing w:after="0"/>
        <w:rPr>
          <w:b/>
        </w:rPr>
      </w:pPr>
    </w:p>
    <w:p w14:paraId="0000003C" w14:textId="77777777" w:rsidR="008339D1" w:rsidRDefault="00D91F3F">
      <w:pPr>
        <w:spacing w:after="0"/>
        <w:rPr>
          <w:b/>
        </w:rPr>
      </w:pPr>
      <w:r>
        <w:rPr>
          <w:b/>
        </w:rPr>
        <w:t>A meeting has taken place between the Chairman, C</w:t>
      </w:r>
      <w:r>
        <w:rPr>
          <w:b/>
        </w:rPr>
        <w:t>lerk and Handyman. Proposal to increase Handyman’s hours from 2024, and do away with grass cutting contract, to be added to August agenda.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Agreed, Action: Clerk</w:t>
      </w:r>
    </w:p>
    <w:p w14:paraId="0000003D" w14:textId="77777777" w:rsidR="008339D1" w:rsidRDefault="008339D1">
      <w:pPr>
        <w:spacing w:after="0"/>
        <w:rPr>
          <w:b/>
        </w:rPr>
      </w:pPr>
    </w:p>
    <w:p w14:paraId="0000003E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J To </w:t>
      </w:r>
      <w:r>
        <w:rPr>
          <w:b/>
          <w:color w:val="000000"/>
        </w:rPr>
        <w:t xml:space="preserve">receive </w:t>
      </w:r>
      <w:r>
        <w:rPr>
          <w:color w:val="000000"/>
        </w:rPr>
        <w:t xml:space="preserve">the Yorkshire and Humber Climate Commission Consultations and </w:t>
      </w:r>
      <w:r>
        <w:rPr>
          <w:b/>
          <w:color w:val="000000"/>
        </w:rPr>
        <w:t>agree</w:t>
      </w:r>
      <w:r>
        <w:rPr>
          <w:color w:val="000000"/>
        </w:rPr>
        <w:t xml:space="preserve"> a response </w:t>
      </w:r>
      <w:r>
        <w:rPr>
          <w:color w:val="000000"/>
        </w:rPr>
        <w:t>to each, if any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No response</w:t>
      </w:r>
    </w:p>
    <w:p w14:paraId="0000003F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K Pensions policy review due September (staffing committee)</w:t>
      </w:r>
    </w:p>
    <w:p w14:paraId="00000040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lastRenderedPageBreak/>
        <w:t>L To</w:t>
      </w:r>
      <w:r>
        <w:rPr>
          <w:b/>
          <w:color w:val="000000"/>
        </w:rPr>
        <w:t xml:space="preserve"> resolve to ratify </w:t>
      </w:r>
      <w:r>
        <w:rPr>
          <w:color w:val="000000"/>
        </w:rPr>
        <w:t>fixing of leak on cemetery track, and to continue investigation of ownership for future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41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Advise resident of booking f</w:t>
      </w:r>
      <w:r>
        <w:rPr>
          <w:b/>
          <w:color w:val="000000"/>
        </w:rPr>
        <w:t>or fix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Agreed, Action: Clerk </w:t>
      </w:r>
    </w:p>
    <w:p w14:paraId="00000042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M To </w:t>
      </w:r>
      <w:r>
        <w:rPr>
          <w:b/>
          <w:color w:val="000000"/>
        </w:rPr>
        <w:t xml:space="preserve">resolve to accept </w:t>
      </w:r>
      <w:r>
        <w:rPr>
          <w:color w:val="000000"/>
        </w:rPr>
        <w:t>the revised staffing committee terms of reference</w:t>
      </w:r>
    </w:p>
    <w:p w14:paraId="00000043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Agreed, with slight amendment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Resolved, Action: Staffing Committee</w:t>
      </w:r>
    </w:p>
    <w:p w14:paraId="00000044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N </w:t>
      </w:r>
      <w:r>
        <w:rPr>
          <w:color w:val="000000"/>
          <w:highlight w:val="white"/>
        </w:rPr>
        <w:t xml:space="preserve">To </w:t>
      </w:r>
      <w:r>
        <w:rPr>
          <w:b/>
          <w:color w:val="000000"/>
          <w:highlight w:val="white"/>
        </w:rPr>
        <w:t>receive</w:t>
      </w:r>
      <w:r>
        <w:rPr>
          <w:color w:val="000000"/>
          <w:highlight w:val="white"/>
        </w:rPr>
        <w:t xml:space="preserve"> feedback from YLCA branch meeting attended by Cllrs </w:t>
      </w:r>
      <w:proofErr w:type="spellStart"/>
      <w:r>
        <w:rPr>
          <w:color w:val="000000"/>
          <w:highlight w:val="white"/>
        </w:rPr>
        <w:t>Dennon</w:t>
      </w:r>
      <w:proofErr w:type="spellEnd"/>
      <w:r>
        <w:rPr>
          <w:color w:val="000000"/>
          <w:highlight w:val="white"/>
        </w:rPr>
        <w:t xml:space="preserve"> and Br</w:t>
      </w:r>
      <w:r>
        <w:rPr>
          <w:color w:val="000000"/>
          <w:highlight w:val="white"/>
        </w:rPr>
        <w:t>own</w:t>
      </w:r>
    </w:p>
    <w:p w14:paraId="00000045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O To </w:t>
      </w:r>
      <w:r>
        <w:rPr>
          <w:b/>
          <w:color w:val="000000"/>
        </w:rPr>
        <w:t>receive and accept</w:t>
      </w:r>
      <w:r>
        <w:rPr>
          <w:color w:val="000000"/>
        </w:rPr>
        <w:t xml:space="preserve"> actions from last meeting (attached) and note actions still required; </w:t>
      </w:r>
      <w:proofErr w:type="gramStart"/>
      <w:r>
        <w:rPr>
          <w:color w:val="000000"/>
        </w:rPr>
        <w:t>in particular Ash Tree</w:t>
      </w:r>
      <w:proofErr w:type="gramEnd"/>
      <w:r>
        <w:rPr>
          <w:color w:val="000000"/>
        </w:rPr>
        <w:t xml:space="preserve"> in the playing fields, closure of HSBC completed as per agreement in April 2023 meeting, info received from STC RE: Pontoon and further</w:t>
      </w:r>
      <w:r>
        <w:rPr>
          <w:color w:val="000000"/>
        </w:rPr>
        <w:t xml:space="preserve"> actions regarding the maintenance, update on electric box report arrangements.</w:t>
      </w:r>
    </w:p>
    <w:p w14:paraId="00000046" w14:textId="77777777" w:rsidR="008339D1" w:rsidRDefault="008339D1">
      <w:pPr>
        <w:spacing w:after="0"/>
        <w:rPr>
          <w:color w:val="000000"/>
        </w:rPr>
      </w:pPr>
    </w:p>
    <w:p w14:paraId="00000047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HSBC closure form </w:t>
      </w:r>
      <w:proofErr w:type="gramStart"/>
      <w:r>
        <w:rPr>
          <w:b/>
          <w:color w:val="000000"/>
        </w:rPr>
        <w:t>signed</w:t>
      </w:r>
      <w:proofErr w:type="gramEnd"/>
    </w:p>
    <w:p w14:paraId="00000048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EICR report on electric box 19/07/2023</w:t>
      </w:r>
    </w:p>
    <w:p w14:paraId="00000049" w14:textId="77777777" w:rsidR="008339D1" w:rsidRDefault="008339D1">
      <w:pPr>
        <w:spacing w:after="0"/>
        <w:rPr>
          <w:color w:val="000000"/>
        </w:rPr>
      </w:pPr>
    </w:p>
    <w:p w14:paraId="0000004A" w14:textId="77777777" w:rsidR="008339D1" w:rsidRDefault="00D91F3F">
      <w:pPr>
        <w:spacing w:after="0"/>
        <w:rPr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0000004B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bills</w:t>
      </w:r>
      <w:r>
        <w:rPr>
          <w:color w:val="000000"/>
        </w:rPr>
        <w:t>:</w:t>
      </w:r>
    </w:p>
    <w:p w14:paraId="0000004C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Clerk’s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</w:t>
      </w:r>
      <w:r>
        <w:rPr>
          <w:color w:val="000000"/>
        </w:rPr>
        <w:t xml:space="preserve">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4D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Handyman’s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  <w:t>Net salary</w:t>
      </w:r>
    </w:p>
    <w:p w14:paraId="0000004E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  <w:t>£103.77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4F" w14:textId="77777777" w:rsidR="008339D1" w:rsidRDefault="00D91F3F">
      <w:pPr>
        <w:spacing w:after="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Clerk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0000050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Charges June 2023</w:t>
      </w:r>
    </w:p>
    <w:p w14:paraId="00000051" w14:textId="77777777" w:rsidR="008339D1" w:rsidRDefault="00D91F3F">
      <w:pPr>
        <w:spacing w:after="0"/>
        <w:rPr>
          <w:color w:val="000000"/>
        </w:rPr>
      </w:pPr>
      <w:proofErr w:type="spellStart"/>
      <w:r>
        <w:rPr>
          <w:color w:val="000000"/>
        </w:rPr>
        <w:t>Wel</w:t>
      </w:r>
      <w:proofErr w:type="spellEnd"/>
      <w:r>
        <w:rPr>
          <w:color w:val="000000"/>
        </w:rPr>
        <w:t xml:space="preserve"> Medical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£59.95 (VAT £13.18)</w:t>
      </w:r>
      <w:r>
        <w:rPr>
          <w:color w:val="000000"/>
        </w:rPr>
        <w:tab/>
        <w:t>Replacement defib pads OBS</w:t>
      </w:r>
    </w:p>
    <w:p w14:paraId="00000052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Argos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Microwave (OBSMC)</w:t>
      </w:r>
    </w:p>
    <w:p w14:paraId="00000053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Shell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£27.80 (VAT £5.56)</w:t>
      </w:r>
      <w:r>
        <w:rPr>
          <w:color w:val="000000"/>
        </w:rPr>
        <w:tab/>
        <w:t>Mower fuel</w:t>
      </w:r>
    </w:p>
    <w:p w14:paraId="00000054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Websters Burn (Visa)</w:t>
      </w:r>
      <w:r>
        <w:rPr>
          <w:color w:val="000000"/>
        </w:rPr>
        <w:tab/>
      </w:r>
      <w:r>
        <w:rPr>
          <w:color w:val="000000"/>
        </w:rPr>
        <w:tab/>
        <w:t>£111.30 (VAT £22.26)</w:t>
      </w:r>
      <w:r>
        <w:rPr>
          <w:color w:val="000000"/>
        </w:rPr>
        <w:tab/>
        <w:t xml:space="preserve">Timber </w:t>
      </w:r>
      <w:proofErr w:type="gramStart"/>
      <w:r>
        <w:rPr>
          <w:color w:val="000000"/>
        </w:rPr>
        <w:t>decking</w:t>
      </w:r>
      <w:proofErr w:type="gramEnd"/>
    </w:p>
    <w:p w14:paraId="00000055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£10.44 (VAT £0.52)</w:t>
      </w:r>
      <w:r>
        <w:rPr>
          <w:color w:val="000000"/>
        </w:rPr>
        <w:tab/>
        <w:t>Christmas Box Electric</w:t>
      </w:r>
    </w:p>
    <w:p w14:paraId="00000056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HMRC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£552.20</w:t>
      </w:r>
      <w:r>
        <w:rPr>
          <w:color w:val="000000"/>
        </w:rPr>
        <w:tab/>
      </w:r>
      <w:r>
        <w:rPr>
          <w:color w:val="000000"/>
        </w:rPr>
        <w:tab/>
        <w:t>P32 Quarter 1</w:t>
      </w:r>
    </w:p>
    <w:p w14:paraId="00000057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£42.50 (VAT £8.50)</w:t>
      </w:r>
      <w:r>
        <w:rPr>
          <w:color w:val="000000"/>
        </w:rPr>
        <w:tab/>
        <w:t>Staffing Committee Safe</w:t>
      </w:r>
    </w:p>
    <w:p w14:paraId="00000058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>North Yorkshire Council (to pay)</w:t>
      </w:r>
      <w:r>
        <w:rPr>
          <w:color w:val="000000"/>
        </w:rPr>
        <w:tab/>
        <w:t>£350.94 (VAT £70.19)</w:t>
      </w:r>
      <w:r>
        <w:rPr>
          <w:color w:val="000000"/>
        </w:rPr>
        <w:tab/>
        <w:t xml:space="preserve">Street Light maintenance </w:t>
      </w:r>
      <w:r>
        <w:rPr>
          <w:b/>
          <w:color w:val="000000"/>
        </w:rPr>
        <w:t>(Clerk has requested</w:t>
      </w:r>
      <w:r>
        <w:rPr>
          <w:b/>
          <w:color w:val="000000"/>
        </w:rPr>
        <w:t xml:space="preserve"> breakdown of charges)</w:t>
      </w:r>
    </w:p>
    <w:p w14:paraId="00000059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£13.33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Maintenance supplies</w:t>
      </w:r>
    </w:p>
    <w:p w14:paraId="0000005A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Cawood Feoffment Charity</w:t>
      </w:r>
      <w:r>
        <w:rPr>
          <w:color w:val="000000"/>
        </w:rPr>
        <w:tab/>
        <w:t>£428.00</w:t>
      </w:r>
      <w:r>
        <w:rPr>
          <w:color w:val="000000"/>
        </w:rPr>
        <w:tab/>
      </w:r>
      <w:r>
        <w:rPr>
          <w:color w:val="000000"/>
        </w:rPr>
        <w:tab/>
        <w:t>OBS Rent (OBSMC £140.00)</w:t>
      </w:r>
    </w:p>
    <w:p w14:paraId="0000005B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£257.28</w:t>
      </w:r>
      <w:r>
        <w:rPr>
          <w:color w:val="000000"/>
        </w:rPr>
        <w:tab/>
      </w:r>
      <w:r>
        <w:rPr>
          <w:color w:val="000000"/>
        </w:rPr>
        <w:tab/>
        <w:t>OBS Cleaning (OBSMC)</w:t>
      </w:r>
    </w:p>
    <w:p w14:paraId="0000005C" w14:textId="77777777" w:rsidR="008339D1" w:rsidRDefault="00D91F3F">
      <w:pPr>
        <w:spacing w:after="0"/>
        <w:rPr>
          <w:color w:val="000000"/>
        </w:rPr>
      </w:pPr>
      <w:proofErr w:type="spellStart"/>
      <w:r>
        <w:rPr>
          <w:color w:val="000000"/>
        </w:rPr>
        <w:t>Autela</w:t>
      </w:r>
      <w:proofErr w:type="spellEnd"/>
      <w:r>
        <w:rPr>
          <w:color w:val="000000"/>
        </w:rPr>
        <w:t xml:space="preserve"> Payroll Services (paid)</w:t>
      </w:r>
      <w:r>
        <w:rPr>
          <w:color w:val="000000"/>
        </w:rPr>
        <w:tab/>
        <w:t>£66.96 (VAT £13.40)</w:t>
      </w:r>
      <w:r>
        <w:rPr>
          <w:color w:val="000000"/>
        </w:rPr>
        <w:tab/>
        <w:t xml:space="preserve">Quarterly payroll </w:t>
      </w:r>
      <w:proofErr w:type="gramStart"/>
      <w:r>
        <w:rPr>
          <w:color w:val="000000"/>
        </w:rPr>
        <w:t>cha</w:t>
      </w:r>
      <w:r>
        <w:rPr>
          <w:color w:val="000000"/>
        </w:rPr>
        <w:t>rges</w:t>
      </w:r>
      <w:proofErr w:type="gramEnd"/>
    </w:p>
    <w:p w14:paraId="0000005D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Land Registry (Visa)</w:t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Land search for cemetery track</w:t>
      </w:r>
    </w:p>
    <w:p w14:paraId="0000005E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Land Registry (Visa)</w:t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Land search for cemetery track</w:t>
      </w:r>
    </w:p>
    <w:p w14:paraId="0000005F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Cobblers Last (Visa)</w:t>
      </w:r>
      <w:r>
        <w:rPr>
          <w:color w:val="000000"/>
        </w:rPr>
        <w:tab/>
      </w:r>
      <w:r>
        <w:rPr>
          <w:color w:val="000000"/>
        </w:rPr>
        <w:tab/>
        <w:t>£18.00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PF Toilet keys x 4</w:t>
      </w:r>
    </w:p>
    <w:p w14:paraId="00000060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Sainsbury’s (Visa)</w:t>
      </w:r>
      <w:r>
        <w:rPr>
          <w:color w:val="000000"/>
        </w:rPr>
        <w:tab/>
      </w:r>
      <w:r>
        <w:rPr>
          <w:color w:val="000000"/>
        </w:rPr>
        <w:tab/>
        <w:t>£8.80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Postage Stamps</w:t>
      </w:r>
    </w:p>
    <w:p w14:paraId="00000061" w14:textId="77777777" w:rsidR="008339D1" w:rsidRDefault="00D91F3F">
      <w:pPr>
        <w:spacing w:after="0"/>
        <w:rPr>
          <w:color w:val="000000"/>
        </w:rPr>
      </w:pPr>
      <w:proofErr w:type="spellStart"/>
      <w:r>
        <w:rPr>
          <w:color w:val="000000"/>
        </w:rPr>
        <w:t>GiffGaff</w:t>
      </w:r>
      <w:proofErr w:type="spellEnd"/>
      <w:r>
        <w:rPr>
          <w:color w:val="000000"/>
        </w:rPr>
        <w:t xml:space="preserve">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</w:t>
      </w:r>
      <w:r>
        <w:rPr>
          <w:color w:val="000000"/>
        </w:rPr>
        <w:t>bile phone</w:t>
      </w:r>
    </w:p>
    <w:p w14:paraId="00000062" w14:textId="77777777" w:rsidR="008339D1" w:rsidRDefault="008339D1">
      <w:pPr>
        <w:spacing w:after="0"/>
        <w:rPr>
          <w:color w:val="000000"/>
        </w:rPr>
      </w:pPr>
    </w:p>
    <w:p w14:paraId="00000063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>B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S137 Expenditure:</w:t>
      </w:r>
    </w:p>
    <w:p w14:paraId="00000064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JRB Enterprises (to pay)</w:t>
      </w:r>
      <w:r>
        <w:rPr>
          <w:color w:val="000000"/>
        </w:rPr>
        <w:tab/>
      </w:r>
      <w:r>
        <w:rPr>
          <w:color w:val="000000"/>
        </w:rPr>
        <w:tab/>
        <w:t>£450.00 (VAT £90.00)</w:t>
      </w:r>
      <w:r>
        <w:rPr>
          <w:color w:val="000000"/>
        </w:rPr>
        <w:tab/>
        <w:t xml:space="preserve">Dog waste </w:t>
      </w:r>
      <w:proofErr w:type="gramStart"/>
      <w:r>
        <w:rPr>
          <w:color w:val="000000"/>
        </w:rPr>
        <w:t>bags</w:t>
      </w:r>
      <w:proofErr w:type="gramEnd"/>
    </w:p>
    <w:p w14:paraId="00000065" w14:textId="77777777" w:rsidR="008339D1" w:rsidRDefault="008339D1">
      <w:pPr>
        <w:spacing w:after="0"/>
        <w:rPr>
          <w:color w:val="000000"/>
        </w:rPr>
      </w:pPr>
    </w:p>
    <w:p w14:paraId="00000066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C Income Received</w:t>
      </w:r>
    </w:p>
    <w:p w14:paraId="00000067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Lloyds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£26.55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Interest</w:t>
      </w:r>
    </w:p>
    <w:p w14:paraId="00000068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CFIT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Monthly PF Usage </w:t>
      </w:r>
    </w:p>
    <w:p w14:paraId="00000069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Grundy’s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£165.00</w:t>
      </w:r>
      <w:r>
        <w:rPr>
          <w:color w:val="000000"/>
        </w:rPr>
        <w:tab/>
      </w:r>
      <w:r>
        <w:rPr>
          <w:color w:val="000000"/>
        </w:rPr>
        <w:tab/>
        <w:t>Cemetery invoice 0323</w:t>
      </w:r>
    </w:p>
    <w:p w14:paraId="0000006A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6B" w14:textId="77777777" w:rsidR="008339D1" w:rsidRDefault="008339D1">
      <w:pPr>
        <w:spacing w:after="0"/>
        <w:rPr>
          <w:color w:val="000000"/>
        </w:rPr>
      </w:pPr>
    </w:p>
    <w:p w14:paraId="0000006C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>receive</w:t>
      </w:r>
      <w:r>
        <w:rPr>
          <w:color w:val="000000"/>
        </w:rPr>
        <w:t xml:space="preserve"> bank statements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Received</w:t>
      </w:r>
    </w:p>
    <w:p w14:paraId="0000006D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6E" w14:textId="77777777" w:rsidR="008339D1" w:rsidRDefault="008339D1">
      <w:pPr>
        <w:spacing w:after="0"/>
        <w:rPr>
          <w:color w:val="000000"/>
        </w:rPr>
      </w:pPr>
    </w:p>
    <w:p w14:paraId="0000006F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70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A Thistles overdue for cutting, agreed to be completed in </w:t>
      </w:r>
      <w:proofErr w:type="gramStart"/>
      <w:r>
        <w:rPr>
          <w:color w:val="000000"/>
        </w:rPr>
        <w:t>June</w:t>
      </w:r>
      <w:proofErr w:type="gramEnd"/>
    </w:p>
    <w:p w14:paraId="00000071" w14:textId="77777777" w:rsidR="008339D1" w:rsidRDefault="00D91F3F">
      <w:pPr>
        <w:spacing w:after="0"/>
        <w:ind w:left="5040"/>
        <w:rPr>
          <w:b/>
        </w:rPr>
      </w:pPr>
      <w:r>
        <w:rPr>
          <w:b/>
        </w:rPr>
        <w:t>Deferred at the request of Cllr Shepherd</w:t>
      </w:r>
    </w:p>
    <w:p w14:paraId="00000072" w14:textId="77777777" w:rsidR="008339D1" w:rsidRDefault="00D91F3F">
      <w:pPr>
        <w:spacing w:after="0"/>
        <w:rPr>
          <w:b/>
        </w:rPr>
      </w:pPr>
      <w:r>
        <w:rPr>
          <w:b/>
        </w:rPr>
        <w:t xml:space="preserve">Rough area on footbridge on Garth, wood and nail been pulled out/picked, along bottom of </w:t>
      </w:r>
      <w:proofErr w:type="gramStart"/>
      <w:r>
        <w:rPr>
          <w:b/>
        </w:rPr>
        <w:t>hand rail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Action: Handyman</w:t>
      </w:r>
    </w:p>
    <w:p w14:paraId="00000073" w14:textId="77777777" w:rsidR="008339D1" w:rsidRDefault="00D91F3F">
      <w:pPr>
        <w:spacing w:after="0"/>
        <w:rPr>
          <w:b/>
        </w:rPr>
      </w:pPr>
      <w:r>
        <w:rPr>
          <w:b/>
        </w:rPr>
        <w:t>Guardians need new yellow spray paint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Action: Clerk </w:t>
      </w:r>
    </w:p>
    <w:p w14:paraId="00000074" w14:textId="77777777" w:rsidR="008339D1" w:rsidRDefault="008339D1">
      <w:pPr>
        <w:spacing w:after="0"/>
        <w:rPr>
          <w:b/>
        </w:rPr>
      </w:pPr>
    </w:p>
    <w:p w14:paraId="00000075" w14:textId="77777777" w:rsidR="008339D1" w:rsidRDefault="00D91F3F">
      <w:pPr>
        <w:spacing w:after="0"/>
        <w:rPr>
          <w:b/>
        </w:rPr>
      </w:pPr>
      <w:r>
        <w:rPr>
          <w:b/>
        </w:rPr>
        <w:t>Brambles on footpath on Sherbur</w:t>
      </w:r>
      <w:r>
        <w:rPr>
          <w:b/>
        </w:rPr>
        <w:t>n Street, report to NYC to cut back. Request Handyman do a light cut in the meantime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Action: Clerk, Handyman</w:t>
      </w:r>
    </w:p>
    <w:p w14:paraId="00000076" w14:textId="77777777" w:rsidR="008339D1" w:rsidRDefault="008339D1">
      <w:pPr>
        <w:spacing w:after="0"/>
        <w:rPr>
          <w:b/>
        </w:rPr>
      </w:pPr>
    </w:p>
    <w:p w14:paraId="00000077" w14:textId="77777777" w:rsidR="008339D1" w:rsidRDefault="00D91F3F">
      <w:pPr>
        <w:spacing w:after="0"/>
        <w:rPr>
          <w:b/>
        </w:rPr>
      </w:pPr>
      <w:r>
        <w:rPr>
          <w:b/>
        </w:rPr>
        <w:t>Guardians of the Garth certificate for 2022/2023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Action: Clerk </w:t>
      </w:r>
    </w:p>
    <w:p w14:paraId="00000078" w14:textId="77777777" w:rsidR="008339D1" w:rsidRDefault="008339D1">
      <w:pPr>
        <w:spacing w:after="0"/>
        <w:ind w:left="5040"/>
        <w:rPr>
          <w:b/>
        </w:rPr>
      </w:pPr>
    </w:p>
    <w:p w14:paraId="00000079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7A" w14:textId="77777777" w:rsidR="008339D1" w:rsidRDefault="008339D1">
      <w:pPr>
        <w:spacing w:after="0"/>
      </w:pPr>
    </w:p>
    <w:p w14:paraId="0000007B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>R</w:t>
      </w:r>
      <w:r>
        <w:rPr>
          <w:color w:val="000000"/>
        </w:rPr>
        <w:t xml:space="preserve">EPORTS and decide any ACTIONS: </w:t>
      </w:r>
    </w:p>
    <w:p w14:paraId="0000007C" w14:textId="77777777" w:rsidR="008339D1" w:rsidRDefault="008339D1">
      <w:pPr>
        <w:spacing w:after="0"/>
        <w:rPr>
          <w:color w:val="000000"/>
        </w:rPr>
      </w:pPr>
    </w:p>
    <w:p w14:paraId="0000007D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The Chairman brought forward item 14E, request that the </w:t>
      </w:r>
      <w:proofErr w:type="gramStart"/>
      <w:r>
        <w:rPr>
          <w:b/>
          <w:color w:val="000000"/>
        </w:rPr>
        <w:t>resident  speak</w:t>
      </w:r>
      <w:proofErr w:type="gramEnd"/>
      <w:r>
        <w:rPr>
          <w:b/>
          <w:color w:val="000000"/>
        </w:rPr>
        <w:t xml:space="preserve"> with the football club manager to see if they can come up with an agreement. The PC </w:t>
      </w:r>
      <w:proofErr w:type="gramStart"/>
      <w:r>
        <w:rPr>
          <w:b/>
        </w:rPr>
        <w:t xml:space="preserve">suggest </w:t>
      </w:r>
      <w:r>
        <w:rPr>
          <w:b/>
          <w:color w:val="000000"/>
        </w:rPr>
        <w:t xml:space="preserve"> the</w:t>
      </w:r>
      <w:proofErr w:type="gramEnd"/>
      <w:r>
        <w:rPr>
          <w:b/>
          <w:color w:val="000000"/>
        </w:rPr>
        <w:t xml:space="preserve"> resident running the proposed business is charged and </w:t>
      </w:r>
      <w:r>
        <w:rPr>
          <w:b/>
        </w:rPr>
        <w:t>income</w:t>
      </w:r>
      <w:r>
        <w:rPr>
          <w:b/>
          <w:color w:val="000000"/>
        </w:rPr>
        <w:t xml:space="preserve"> ring fenced for the PFLC. </w:t>
      </w:r>
    </w:p>
    <w:p w14:paraId="0000007E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Concerns about </w:t>
      </w:r>
      <w:r>
        <w:rPr>
          <w:b/>
        </w:rPr>
        <w:t>over usage</w:t>
      </w:r>
      <w:r>
        <w:rPr>
          <w:b/>
          <w:color w:val="000000"/>
        </w:rPr>
        <w:t xml:space="preserve"> of playing surface may result as club will be running 2 teams next y</w:t>
      </w:r>
      <w:r>
        <w:rPr>
          <w:b/>
        </w:rPr>
        <w:t>ear.</w:t>
      </w:r>
    </w:p>
    <w:p w14:paraId="0000007F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Clerk to contact school for information RE hire of the school/sc</w:t>
      </w:r>
      <w:r>
        <w:rPr>
          <w:b/>
          <w:color w:val="000000"/>
        </w:rPr>
        <w:t>hool field on weekends and evenings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80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PC mower to be discussed at PFLC meeting, and the PC to be updated.</w:t>
      </w:r>
    </w:p>
    <w:p w14:paraId="00000081" w14:textId="77777777" w:rsidR="008339D1" w:rsidRDefault="008339D1">
      <w:pPr>
        <w:spacing w:after="0"/>
        <w:rPr>
          <w:color w:val="000000"/>
        </w:rPr>
      </w:pPr>
    </w:p>
    <w:p w14:paraId="00000082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83" w14:textId="77777777" w:rsidR="008339D1" w:rsidRDefault="008339D1">
      <w:pPr>
        <w:spacing w:after="0"/>
      </w:pPr>
    </w:p>
    <w:p w14:paraId="00000084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85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A1 Application</w:t>
      </w:r>
    </w:p>
    <w:p w14:paraId="00000086" w14:textId="77777777" w:rsidR="008339D1" w:rsidRDefault="008339D1">
      <w:pPr>
        <w:spacing w:after="0"/>
      </w:pPr>
    </w:p>
    <w:p w14:paraId="00000087" w14:textId="77777777" w:rsidR="008339D1" w:rsidRDefault="00D91F3F">
      <w:pPr>
        <w:spacing w:after="0"/>
      </w:pPr>
      <w:r>
        <w:rPr>
          <w:color w:val="000000"/>
        </w:rPr>
        <w:t>B1 Approval:</w:t>
      </w:r>
      <w:r>
        <w:t xml:space="preserve"> Removal of existing side garage and erec</w:t>
      </w:r>
      <w:r>
        <w:t xml:space="preserve">tion of two </w:t>
      </w:r>
      <w:proofErr w:type="spellStart"/>
      <w:r>
        <w:t>storey</w:t>
      </w:r>
      <w:proofErr w:type="spellEnd"/>
      <w:r>
        <w:t xml:space="preserve"> side extension Ref: 2023/0272/HPA Location: Cobweb Cottage, 4 Chestnut Mews, Cawood </w:t>
      </w:r>
    </w:p>
    <w:p w14:paraId="00000088" w14:textId="77777777" w:rsidR="008339D1" w:rsidRDefault="00D91F3F">
      <w:pPr>
        <w:spacing w:after="0"/>
      </w:pPr>
      <w:r>
        <w:t xml:space="preserve">B2 Approval: Erection of single </w:t>
      </w:r>
      <w:proofErr w:type="spellStart"/>
      <w:r>
        <w:t>storey</w:t>
      </w:r>
      <w:proofErr w:type="spellEnd"/>
      <w:r>
        <w:t xml:space="preserve"> rear extension Ref: 2023/0328/HPA Location: Athelstone House, 1 </w:t>
      </w:r>
      <w:proofErr w:type="spellStart"/>
      <w:r>
        <w:t>Keesbury</w:t>
      </w:r>
      <w:proofErr w:type="spellEnd"/>
      <w:r>
        <w:t xml:space="preserve"> Park, Cawood</w:t>
      </w:r>
    </w:p>
    <w:p w14:paraId="00000089" w14:textId="77777777" w:rsidR="008339D1" w:rsidRDefault="00D91F3F">
      <w:pPr>
        <w:spacing w:after="0"/>
      </w:pPr>
      <w:r>
        <w:t>B3 Approval: Listed buildin</w:t>
      </w:r>
      <w:r>
        <w:t>g consent for replacement of existing front door Ref: 2022/1233/LBC Location: 3 Market Place, Cawood</w:t>
      </w:r>
    </w:p>
    <w:p w14:paraId="0000008A" w14:textId="77777777" w:rsidR="008339D1" w:rsidRDefault="008339D1">
      <w:pPr>
        <w:spacing w:after="0"/>
      </w:pPr>
    </w:p>
    <w:p w14:paraId="0000008B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lastRenderedPageBreak/>
        <w:t>C1 Refusal: Ref: 2021/0994/DOC Bank House, 78 Church End Cawood Discharge of conditions 04 (Window) and 05 (Historic Building Recording and Analysis) of a</w:t>
      </w:r>
      <w:r>
        <w:rPr>
          <w:color w:val="000000"/>
        </w:rPr>
        <w:t xml:space="preserve">pproval 2021/0148/LBC Listed building consent for Installation of heritage style roof lights to rear and reinstating of gable end </w:t>
      </w:r>
      <w:proofErr w:type="gramStart"/>
      <w:r>
        <w:rPr>
          <w:color w:val="000000"/>
        </w:rPr>
        <w:t>window</w:t>
      </w:r>
      <w:proofErr w:type="gramEnd"/>
    </w:p>
    <w:p w14:paraId="0000008C" w14:textId="77777777" w:rsidR="008339D1" w:rsidRDefault="008339D1">
      <w:pPr>
        <w:spacing w:after="0"/>
        <w:rPr>
          <w:color w:val="000000"/>
        </w:rPr>
      </w:pPr>
    </w:p>
    <w:p w14:paraId="0000008D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0000008E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A Resident contacted offering the PC a plum tree, to plant in the </w:t>
      </w:r>
      <w:proofErr w:type="gramStart"/>
      <w:r>
        <w:rPr>
          <w:color w:val="000000"/>
        </w:rPr>
        <w:t>park</w:t>
      </w:r>
      <w:proofErr w:type="gramEnd"/>
    </w:p>
    <w:p w14:paraId="0000008F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If happy to keep until November </w:t>
      </w:r>
      <w:proofErr w:type="gramStart"/>
      <w:r>
        <w:rPr>
          <w:b/>
          <w:color w:val="000000"/>
        </w:rPr>
        <w:t>than</w:t>
      </w:r>
      <w:proofErr w:type="gramEnd"/>
      <w:r>
        <w:rPr>
          <w:b/>
          <w:color w:val="000000"/>
        </w:rPr>
        <w:t xml:space="preserve"> the PC would like it, potential siting on the </w:t>
      </w:r>
      <w:r>
        <w:rPr>
          <w:b/>
        </w:rPr>
        <w:t>F</w:t>
      </w:r>
      <w:r>
        <w:rPr>
          <w:b/>
          <w:color w:val="000000"/>
        </w:rPr>
        <w:t>oreshore.</w:t>
      </w:r>
    </w:p>
    <w:p w14:paraId="00000090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B Local company arranging ‘Jolly Christmas Drive Through’ request PC thoughts and feedback</w:t>
      </w:r>
    </w:p>
    <w:p w14:paraId="00000091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The PC </w:t>
      </w:r>
      <w:proofErr w:type="gramStart"/>
      <w:r>
        <w:rPr>
          <w:b/>
          <w:color w:val="000000"/>
        </w:rPr>
        <w:t>have</w:t>
      </w:r>
      <w:proofErr w:type="gramEnd"/>
      <w:r>
        <w:rPr>
          <w:b/>
          <w:color w:val="000000"/>
        </w:rPr>
        <w:t xml:space="preserve"> no objection to this going ahead.</w:t>
      </w:r>
    </w:p>
    <w:p w14:paraId="00000092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C Resident contacted regarding the leak on the track to the cemetery</w:t>
      </w:r>
    </w:p>
    <w:p w14:paraId="00000093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D Resident contacted regarding the thistles on the Garth</w:t>
      </w:r>
    </w:p>
    <w:p w14:paraId="00000094" w14:textId="77777777" w:rsidR="008339D1" w:rsidRDefault="00D91F3F">
      <w:pPr>
        <w:spacing w:after="0"/>
        <w:rPr>
          <w:b/>
          <w:color w:val="000000"/>
        </w:rPr>
      </w:pPr>
      <w:r>
        <w:rPr>
          <w:color w:val="000000"/>
        </w:rPr>
        <w:t>E R</w:t>
      </w:r>
      <w:r>
        <w:rPr>
          <w:color w:val="000000"/>
          <w:highlight w:val="white"/>
        </w:rPr>
        <w:t>esident has requested information regarding use of playing fields for junior foot</w:t>
      </w:r>
      <w:r>
        <w:rPr>
          <w:color w:val="000000"/>
          <w:highlight w:val="white"/>
        </w:rPr>
        <w:t>ball coaching</w:t>
      </w:r>
    </w:p>
    <w:p w14:paraId="00000095" w14:textId="77777777" w:rsidR="008339D1" w:rsidRDefault="00D91F3F">
      <w:pPr>
        <w:spacing w:after="0"/>
      </w:pPr>
      <w:r>
        <w:rPr>
          <w:color w:val="000000"/>
          <w:highlight w:val="white"/>
        </w:rPr>
        <w:t>F Resident has requested advice regarding Sycamore trees at Old Road</w:t>
      </w:r>
    </w:p>
    <w:p w14:paraId="00000096" w14:textId="77777777" w:rsidR="008339D1" w:rsidRDefault="008339D1">
      <w:pPr>
        <w:spacing w:after="0"/>
        <w:rPr>
          <w:color w:val="000000"/>
        </w:rPr>
      </w:pPr>
    </w:p>
    <w:p w14:paraId="00000097" w14:textId="77777777" w:rsidR="008339D1" w:rsidRDefault="00D91F3F">
      <w:pPr>
        <w:spacing w:after="0"/>
        <w:rPr>
          <w:b/>
          <w:color w:val="000000"/>
        </w:rPr>
      </w:pPr>
      <w:r>
        <w:rPr>
          <w:b/>
          <w:color w:val="000000"/>
        </w:rPr>
        <w:t>Email received RE the village defibrillators; Clerk confirmed that they are registered on the circuit.</w:t>
      </w:r>
    </w:p>
    <w:p w14:paraId="00000098" w14:textId="77777777" w:rsidR="008339D1" w:rsidRDefault="008339D1">
      <w:pPr>
        <w:spacing w:after="0"/>
        <w:rPr>
          <w:color w:val="000000"/>
        </w:rPr>
      </w:pPr>
    </w:p>
    <w:p w14:paraId="00000099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>Date of next full meeting Thursday 17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August 2023</w:t>
      </w:r>
    </w:p>
    <w:p w14:paraId="0000009A" w14:textId="77777777" w:rsidR="008339D1" w:rsidRDefault="008339D1">
      <w:pPr>
        <w:spacing w:after="0"/>
        <w:rPr>
          <w:color w:val="000000"/>
        </w:rPr>
      </w:pPr>
    </w:p>
    <w:p w14:paraId="0000009B" w14:textId="77777777" w:rsidR="008339D1" w:rsidRDefault="00D91F3F">
      <w:pPr>
        <w:spacing w:after="0"/>
        <w:rPr>
          <w:color w:val="000000"/>
        </w:rPr>
      </w:pPr>
      <w:r>
        <w:rPr>
          <w:color w:val="000000"/>
        </w:rPr>
        <w:t xml:space="preserve">There being no </w:t>
      </w:r>
      <w:r>
        <w:rPr>
          <w:color w:val="000000"/>
        </w:rPr>
        <w:t xml:space="preserve">further business the meeting ended at </w:t>
      </w:r>
      <w:proofErr w:type="gramStart"/>
      <w:r>
        <w:rPr>
          <w:color w:val="000000"/>
        </w:rPr>
        <w:t>2225hrs</w:t>
      </w:r>
      <w:proofErr w:type="gramEnd"/>
    </w:p>
    <w:p w14:paraId="0000009C" w14:textId="77777777" w:rsidR="008339D1" w:rsidRDefault="008339D1">
      <w:pPr>
        <w:spacing w:after="0"/>
        <w:rPr>
          <w:color w:val="000000"/>
          <w:sz w:val="20"/>
          <w:szCs w:val="20"/>
        </w:rPr>
      </w:pPr>
    </w:p>
    <w:p w14:paraId="0000009D" w14:textId="77777777" w:rsidR="008339D1" w:rsidRDefault="00D91F3F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9E" w14:textId="77777777" w:rsidR="008339D1" w:rsidRDefault="00D91F3F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9F" w14:textId="77777777" w:rsidR="008339D1" w:rsidRDefault="00D91F3F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A0" w14:textId="77777777" w:rsidR="008339D1" w:rsidRDefault="00D91F3F">
      <w:pPr>
        <w:spacing w:after="0"/>
        <w:rPr>
          <w:color w:val="201F1E"/>
        </w:rPr>
      </w:pPr>
      <w:r>
        <w:rPr>
          <w:color w:val="201F1E"/>
        </w:rPr>
        <w:t>07541 434569</w:t>
      </w:r>
    </w:p>
    <w:sectPr w:rsidR="008339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D1"/>
    <w:rsid w:val="008339D1"/>
    <w:rsid w:val="00D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40BF7-0B13-4BB3-B6E2-9EAC6BD1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2</cp:revision>
  <dcterms:created xsi:type="dcterms:W3CDTF">2023-07-19T09:25:00Z</dcterms:created>
  <dcterms:modified xsi:type="dcterms:W3CDTF">2023-07-19T09:25:00Z</dcterms:modified>
</cp:coreProperties>
</file>