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B53146" w:rsidR="00C51014" w:rsidRDefault="00D2491F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AGENDA OF A MEETING OF CAWOOD PARISH COUNCIL TO BE HELD AT THE OLD BOYS’ SCHOOL ON THURSDAY 17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 2023 AT 7:45PM.</w:t>
      </w:r>
    </w:p>
    <w:p w14:paraId="00000002" w14:textId="77777777" w:rsidR="00C51014" w:rsidRDefault="00C51014">
      <w:pPr>
        <w:spacing w:after="0"/>
        <w:rPr>
          <w:color w:val="000000"/>
        </w:rPr>
      </w:pPr>
    </w:p>
    <w:p w14:paraId="00000003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absence.</w:t>
      </w:r>
    </w:p>
    <w:p w14:paraId="00000004" w14:textId="77777777" w:rsidR="00C51014" w:rsidRDefault="00C51014">
      <w:pPr>
        <w:spacing w:after="0"/>
        <w:rPr>
          <w:color w:val="000000"/>
        </w:rPr>
      </w:pPr>
    </w:p>
    <w:p w14:paraId="00000005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C51014" w:rsidRDefault="00C51014">
      <w:pPr>
        <w:spacing w:after="0"/>
        <w:rPr>
          <w:color w:val="000000"/>
        </w:rPr>
      </w:pPr>
    </w:p>
    <w:p w14:paraId="00000007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>Members of the public may request to attend this meeting by emailing the</w:t>
      </w:r>
      <w:r>
        <w:rPr>
          <w:color w:val="000000"/>
        </w:rPr>
        <w:t xml:space="preserve">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>. They may make a request to address the meeting in advance stating the particulars of the request by email. Visitors may address the Council</w:t>
      </w:r>
      <w:r>
        <w:rPr>
          <w:color w:val="000000"/>
        </w:rPr>
        <w:t xml:space="preserve"> within an allotted time of 15 minutes. </w:t>
      </w:r>
    </w:p>
    <w:p w14:paraId="00000008" w14:textId="77777777" w:rsidR="00C51014" w:rsidRDefault="00C51014">
      <w:pPr>
        <w:spacing w:after="0"/>
        <w:rPr>
          <w:color w:val="000000"/>
        </w:rPr>
      </w:pPr>
    </w:p>
    <w:p w14:paraId="00000009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A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</w:p>
    <w:p w14:paraId="0000000B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B Resident emailed regarding speeding concerns (see also, item 14), Clerk has emailed PC brief document (2023) and </w:t>
      </w:r>
      <w:r>
        <w:rPr>
          <w:color w:val="000000"/>
        </w:rPr>
        <w:t>response from NYP in December 2022, also requested resident forwards on response from their letters to NYP and NYC</w:t>
      </w:r>
    </w:p>
    <w:p w14:paraId="0000000C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C Village entrance planter damaged by agricultural machinery, now repaired, arranged by farmer. To </w:t>
      </w:r>
      <w:r>
        <w:rPr>
          <w:b/>
          <w:color w:val="000000"/>
        </w:rPr>
        <w:t xml:space="preserve">resolve </w:t>
      </w:r>
      <w:r>
        <w:rPr>
          <w:color w:val="000000"/>
        </w:rPr>
        <w:t>to thank farmer for prompt repair.</w:t>
      </w:r>
      <w:r>
        <w:rPr>
          <w:color w:val="000000"/>
        </w:rPr>
        <w:t xml:space="preserve"> </w:t>
      </w:r>
    </w:p>
    <w:p w14:paraId="0000000D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D Damage to bench slat on Foreshore (nearest Water Row)</w:t>
      </w:r>
    </w:p>
    <w:p w14:paraId="0000000E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E Damage to pumping house door on OBS Lane, previously reported by Clerk, reported by Cllr Shepherd</w:t>
      </w:r>
    </w:p>
    <w:p w14:paraId="0000000F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F Damage to Garth fence by EA/Selby IDB, clerk to report and request repair</w:t>
      </w:r>
    </w:p>
    <w:p w14:paraId="00000010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G Resident advised of </w:t>
      </w:r>
      <w:r>
        <w:rPr>
          <w:color w:val="000000"/>
        </w:rPr>
        <w:t>loose tiles on Foreshore footway, reported to Cllr Wharmby/Handyman</w:t>
      </w:r>
    </w:p>
    <w:p w14:paraId="00000011" w14:textId="77777777" w:rsidR="00C51014" w:rsidRDefault="00C51014">
      <w:pPr>
        <w:spacing w:after="0"/>
        <w:rPr>
          <w:color w:val="000000"/>
        </w:rPr>
      </w:pPr>
    </w:p>
    <w:p w14:paraId="00000012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COUNTY COUNCILLOR</w:t>
      </w:r>
      <w:r>
        <w:rPr>
          <w:color w:val="000000"/>
        </w:rPr>
        <w:t>.</w:t>
      </w:r>
    </w:p>
    <w:p w14:paraId="00000013" w14:textId="77777777" w:rsidR="00C51014" w:rsidRDefault="00C51014">
      <w:pPr>
        <w:spacing w:after="0"/>
        <w:rPr>
          <w:color w:val="000000"/>
        </w:rPr>
      </w:pPr>
    </w:p>
    <w:p w14:paraId="00000014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13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July 2023</w:t>
      </w:r>
    </w:p>
    <w:p w14:paraId="00000015" w14:textId="77777777" w:rsidR="00C51014" w:rsidRDefault="00C51014">
      <w:pPr>
        <w:spacing w:after="0"/>
        <w:rPr>
          <w:color w:val="000000"/>
        </w:rPr>
      </w:pPr>
    </w:p>
    <w:p w14:paraId="00000016" w14:textId="77777777" w:rsidR="00C51014" w:rsidRDefault="00D2491F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</w:t>
      </w:r>
      <w:r>
        <w:rPr>
          <w:b/>
          <w:color w:val="000000"/>
        </w:rPr>
        <w:t>ide further action where necessary:</w:t>
      </w:r>
    </w:p>
    <w:p w14:paraId="00000017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resolve to agree grass cutting contract will not be renewed next year. To resolve to agree </w:t>
      </w:r>
      <w:r>
        <w:rPr>
          <w:color w:val="000000"/>
        </w:rPr>
        <w:t>to increase the Handyman’s hours from 86.6 per month to 100 per month to incorporate the grass cutting in the employment con</w:t>
      </w:r>
      <w:r>
        <w:rPr>
          <w:color w:val="000000"/>
        </w:rPr>
        <w:t>tract</w:t>
      </w:r>
    </w:p>
    <w:p w14:paraId="00000018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to contact North Yorkshire Council regarding the information shared about the green collections and, express disappointment that the information was economical and incomplete</w:t>
      </w:r>
    </w:p>
    <w:p w14:paraId="00000019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YLCA Annual Review</w:t>
      </w:r>
    </w:p>
    <w:p w14:paraId="0000001A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removal of planter on Bishopdyke welcome sign due to damage</w:t>
      </w:r>
    </w:p>
    <w:p w14:paraId="0000001B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to purchase 20 tonnes of road planings from North Lincolnshire Aggregates and request Orion Homes help in receiving and taking to the cemetery (in small loa</w:t>
      </w:r>
      <w:r>
        <w:rPr>
          <w:color w:val="000000"/>
        </w:rPr>
        <w:t>ds), Clerk has emailed Orion to see, in principal if they could help</w:t>
      </w:r>
    </w:p>
    <w:p w14:paraId="0000001C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F To </w:t>
      </w:r>
      <w:r>
        <w:rPr>
          <w:b/>
          <w:color w:val="000000"/>
        </w:rPr>
        <w:t xml:space="preserve">receive </w:t>
      </w:r>
      <w:r>
        <w:rPr>
          <w:color w:val="000000"/>
        </w:rPr>
        <w:t>report EICR for Christmas electric box confirming safe to use</w:t>
      </w:r>
    </w:p>
    <w:p w14:paraId="0000001D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G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using Clear Utility Solutions to source a new electricity contract, and therefore make use</w:t>
      </w:r>
      <w:r>
        <w:rPr>
          <w:color w:val="000000"/>
        </w:rPr>
        <w:t xml:space="preserve"> of the ‘free go’ on the current contract put in place without permission by Bionic</w:t>
      </w:r>
    </w:p>
    <w:p w14:paraId="0000001E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lastRenderedPageBreak/>
        <w:t>H To</w:t>
      </w:r>
      <w:r>
        <w:rPr>
          <w:b/>
          <w:color w:val="000000"/>
        </w:rPr>
        <w:t xml:space="preserve"> receive </w:t>
      </w:r>
      <w:r>
        <w:rPr>
          <w:color w:val="000000"/>
        </w:rPr>
        <w:t xml:space="preserve">an update regarding the design and implementation of Christmas structure/s </w:t>
      </w:r>
    </w:p>
    <w:p w14:paraId="0000001F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I To </w:t>
      </w:r>
      <w:r>
        <w:rPr>
          <w:b/>
          <w:color w:val="000000"/>
        </w:rPr>
        <w:t>resolve to agree</w:t>
      </w:r>
      <w:r>
        <w:rPr>
          <w:color w:val="000000"/>
        </w:rPr>
        <w:t xml:space="preserve"> to the litter pick taking place on Sunday 22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October 2023, 10.30am-1pm (OBS booked)</w:t>
      </w:r>
    </w:p>
    <w:p w14:paraId="00000020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J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village litter/dog waste bin inspection and </w:t>
      </w:r>
      <w:r>
        <w:rPr>
          <w:b/>
          <w:color w:val="000000"/>
        </w:rPr>
        <w:t xml:space="preserve">agree </w:t>
      </w:r>
      <w:r>
        <w:rPr>
          <w:color w:val="000000"/>
        </w:rPr>
        <w:t xml:space="preserve">actions arising from it, asset register to be updated accordingly </w:t>
      </w:r>
    </w:p>
    <w:p w14:paraId="00000021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K To </w:t>
      </w:r>
      <w:r>
        <w:rPr>
          <w:b/>
          <w:color w:val="000000"/>
        </w:rPr>
        <w:t xml:space="preserve">receive </w:t>
      </w:r>
      <w:r>
        <w:rPr>
          <w:color w:val="000000"/>
        </w:rPr>
        <w:t>CIL statement from North Y</w:t>
      </w:r>
      <w:r>
        <w:rPr>
          <w:color w:val="000000"/>
        </w:rPr>
        <w:t>orkshire Council</w:t>
      </w:r>
    </w:p>
    <w:p w14:paraId="00000022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L To </w:t>
      </w:r>
      <w:r>
        <w:rPr>
          <w:b/>
          <w:color w:val="000000"/>
        </w:rPr>
        <w:t>receive beds, barrels and tubs</w:t>
      </w:r>
      <w:r>
        <w:rPr>
          <w:color w:val="000000"/>
        </w:rPr>
        <w:t xml:space="preserve"> inspection and </w:t>
      </w:r>
      <w:r>
        <w:rPr>
          <w:b/>
          <w:color w:val="000000"/>
        </w:rPr>
        <w:t xml:space="preserve">agree </w:t>
      </w:r>
      <w:r>
        <w:rPr>
          <w:color w:val="000000"/>
        </w:rPr>
        <w:t xml:space="preserve">actions arising from it, asset register to be updated accordingly. </w:t>
      </w:r>
    </w:p>
    <w:p w14:paraId="00000023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M Village grit bin inspection has been undertaken, and asset register updated</w:t>
      </w:r>
    </w:p>
    <w:p w14:paraId="00000024" w14:textId="77777777" w:rsidR="00C51014" w:rsidRDefault="00D2491F">
      <w:pPr>
        <w:spacing w:after="0"/>
        <w:rPr>
          <w:color w:val="1F1F1F"/>
          <w:highlight w:val="white"/>
        </w:rPr>
      </w:pPr>
      <w:r>
        <w:rPr>
          <w:color w:val="000000"/>
        </w:rPr>
        <w:t xml:space="preserve">N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color w:val="1F1F1F"/>
          <w:highlight w:val="white"/>
        </w:rPr>
        <w:t>Consultation on Draft D</w:t>
      </w:r>
      <w:r>
        <w:rPr>
          <w:color w:val="1F1F1F"/>
          <w:highlight w:val="white"/>
        </w:rPr>
        <w:t xml:space="preserve">estination Management Plan for North Yorkshire and </w:t>
      </w:r>
      <w:r>
        <w:rPr>
          <w:b/>
          <w:color w:val="1F1F1F"/>
          <w:highlight w:val="white"/>
        </w:rPr>
        <w:t xml:space="preserve">agree </w:t>
      </w:r>
      <w:r>
        <w:rPr>
          <w:color w:val="1F1F1F"/>
          <w:highlight w:val="white"/>
        </w:rPr>
        <w:t>feedback, if any</w:t>
      </w:r>
    </w:p>
    <w:p w14:paraId="00000025" w14:textId="77777777" w:rsidR="00C51014" w:rsidRDefault="00D2491F">
      <w:pPr>
        <w:spacing w:after="0"/>
      </w:pPr>
      <w:r>
        <w:rPr>
          <w:highlight w:val="white"/>
        </w:rPr>
        <w:t>O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To </w:t>
      </w:r>
      <w:r>
        <w:rPr>
          <w:b/>
          <w:highlight w:val="white"/>
        </w:rPr>
        <w:t xml:space="preserve">resolve to agree </w:t>
      </w:r>
      <w:r>
        <w:rPr>
          <w:highlight w:val="white"/>
        </w:rPr>
        <w:t>to request our new MP assists in the ongoing issue with the ownership of the Bishopdyke pumping station (contact details required regardless)</w:t>
      </w:r>
    </w:p>
    <w:p w14:paraId="00000026" w14:textId="77777777" w:rsidR="00C51014" w:rsidRDefault="00D2491F">
      <w:pPr>
        <w:spacing w:after="0"/>
      </w:pPr>
      <w:r>
        <w:rPr>
          <w:highlight w:val="white"/>
        </w:rPr>
        <w:t xml:space="preserve">P To </w:t>
      </w:r>
      <w:r>
        <w:rPr>
          <w:b/>
          <w:highlight w:val="white"/>
        </w:rPr>
        <w:t xml:space="preserve">receive </w:t>
      </w:r>
      <w:r>
        <w:rPr>
          <w:highlight w:val="white"/>
        </w:rPr>
        <w:t>updat</w:t>
      </w:r>
      <w:r>
        <w:rPr>
          <w:highlight w:val="white"/>
        </w:rPr>
        <w:t>ed audit of PC website by Cllrs Shepherd and Dennon</w:t>
      </w:r>
    </w:p>
    <w:p w14:paraId="00000027" w14:textId="77777777" w:rsidR="00C51014" w:rsidRDefault="00D2491F">
      <w:pPr>
        <w:spacing w:after="0"/>
      </w:pPr>
      <w:r>
        <w:rPr>
          <w:highlight w:val="white"/>
        </w:rPr>
        <w:t xml:space="preserve">Q To </w:t>
      </w:r>
      <w:r>
        <w:rPr>
          <w:b/>
          <w:highlight w:val="white"/>
        </w:rPr>
        <w:t xml:space="preserve">agree </w:t>
      </w:r>
      <w:r>
        <w:rPr>
          <w:highlight w:val="white"/>
        </w:rPr>
        <w:t>bulb planting (white daffs) in September at Cemetery, Playing Fields and possibly Castle</w:t>
      </w:r>
    </w:p>
    <w:p w14:paraId="00000028" w14:textId="77777777" w:rsidR="00C51014" w:rsidRDefault="00D2491F">
      <w:pPr>
        <w:spacing w:after="0"/>
      </w:pPr>
      <w:r>
        <w:rPr>
          <w:highlight w:val="white"/>
        </w:rPr>
        <w:t xml:space="preserve">R To </w:t>
      </w:r>
      <w:r>
        <w:rPr>
          <w:b/>
          <w:highlight w:val="white"/>
        </w:rPr>
        <w:t xml:space="preserve">receive </w:t>
      </w:r>
      <w:r>
        <w:rPr>
          <w:highlight w:val="white"/>
        </w:rPr>
        <w:t>benches inspection and agree actions arising from it, asset register to be updated accordin</w:t>
      </w:r>
      <w:r>
        <w:rPr>
          <w:highlight w:val="white"/>
        </w:rPr>
        <w:t xml:space="preserve">gly and agree actions arising from it. Resolve to thank resident for all their help. </w:t>
      </w:r>
    </w:p>
    <w:p w14:paraId="00000029" w14:textId="77777777" w:rsidR="00C51014" w:rsidRDefault="00D2491F">
      <w:pPr>
        <w:spacing w:after="0"/>
      </w:pPr>
      <w:r>
        <w:rPr>
          <w:highlight w:val="white"/>
        </w:rPr>
        <w:t xml:space="preserve">S To </w:t>
      </w:r>
      <w:r>
        <w:rPr>
          <w:b/>
          <w:highlight w:val="white"/>
        </w:rPr>
        <w:t>agree</w:t>
      </w:r>
      <w:r>
        <w:rPr>
          <w:highlight w:val="white"/>
        </w:rPr>
        <w:t xml:space="preserve"> to involve primary school in coronation tree planting ceremony</w:t>
      </w:r>
    </w:p>
    <w:p w14:paraId="0000002A" w14:textId="77777777" w:rsidR="00C51014" w:rsidRDefault="00D2491F">
      <w:pPr>
        <w:spacing w:after="0"/>
      </w:pPr>
      <w:r>
        <w:rPr>
          <w:color w:val="000000"/>
        </w:rPr>
        <w:t xml:space="preserve">T To </w:t>
      </w:r>
      <w:r>
        <w:rPr>
          <w:b/>
          <w:color w:val="000000"/>
        </w:rPr>
        <w:t>receive and accept</w:t>
      </w:r>
      <w:r>
        <w:rPr>
          <w:color w:val="000000"/>
        </w:rPr>
        <w:t xml:space="preserve"> actions from last meeting (attached) and note actions still required; in</w:t>
      </w:r>
      <w:r>
        <w:rPr>
          <w:color w:val="000000"/>
        </w:rPr>
        <w:t xml:space="preserve"> particular feedback on investigation around composite replacement for pontoon</w:t>
      </w:r>
    </w:p>
    <w:p w14:paraId="0000002B" w14:textId="77777777" w:rsidR="00C51014" w:rsidRDefault="00C51014">
      <w:pPr>
        <w:spacing w:after="0"/>
        <w:rPr>
          <w:color w:val="000000"/>
        </w:rPr>
      </w:pPr>
    </w:p>
    <w:p w14:paraId="0000002C" w14:textId="77777777" w:rsidR="00C51014" w:rsidRDefault="00D2491F">
      <w:pPr>
        <w:spacing w:after="0"/>
        <w:rPr>
          <w:color w:val="000000"/>
        </w:rPr>
      </w:pPr>
      <w:r>
        <w:rPr>
          <w:b/>
          <w:color w:val="000000"/>
        </w:rPr>
        <w:t>8 FINANCE:</w:t>
      </w:r>
    </w:p>
    <w:p w14:paraId="0000002D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E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Clerk’s Wages (to pay)   </w:t>
      </w:r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F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Handyman’s Wages (to pay)                                          </w:t>
      </w:r>
      <w:r>
        <w:rPr>
          <w:color w:val="000000"/>
        </w:rPr>
        <w:tab/>
        <w:t>Net salary</w:t>
      </w:r>
    </w:p>
    <w:p w14:paraId="00000030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NEST (paid)                                    </w:t>
      </w:r>
      <w:r>
        <w:rPr>
          <w:color w:val="000000"/>
        </w:rPr>
        <w:tab/>
        <w:t>£114.26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31" w14:textId="77777777" w:rsidR="00C51014" w:rsidRDefault="00D2491F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32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£8.</w:t>
      </w:r>
      <w:r>
        <w:rPr>
          <w:color w:val="000000"/>
        </w:rPr>
        <w:t>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Charges June 2023</w:t>
      </w:r>
    </w:p>
    <w:p w14:paraId="00000033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£37.33 (VAT £2.02)</w:t>
      </w:r>
      <w:r>
        <w:rPr>
          <w:color w:val="000000"/>
        </w:rPr>
        <w:tab/>
        <w:t>PF Electric Jun/Jul 2023 (PFLC)</w:t>
      </w:r>
    </w:p>
    <w:p w14:paraId="00000034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£47.20 (VAT £2.36)</w:t>
      </w:r>
      <w:r>
        <w:rPr>
          <w:color w:val="000000"/>
        </w:rPr>
        <w:tab/>
        <w:t>OBS Electric Jun/Jul 2030 (OBSMC)</w:t>
      </w:r>
    </w:p>
    <w:p w14:paraId="00000035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Martin Bates (paid)</w:t>
      </w:r>
      <w:r>
        <w:rPr>
          <w:color w:val="000000"/>
        </w:rPr>
        <w:tab/>
      </w:r>
      <w:r>
        <w:rPr>
          <w:color w:val="000000"/>
        </w:rPr>
        <w:tab/>
        <w:t>£310.00</w:t>
      </w:r>
      <w:r>
        <w:rPr>
          <w:color w:val="000000"/>
        </w:rPr>
        <w:tab/>
      </w:r>
      <w:r>
        <w:rPr>
          <w:color w:val="000000"/>
        </w:rPr>
        <w:tab/>
        <w:t>Grass cutting June 2023</w:t>
      </w:r>
    </w:p>
    <w:p w14:paraId="00000036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Elite Gas Solutions (paid)</w:t>
      </w:r>
      <w:r>
        <w:rPr>
          <w:color w:val="000000"/>
        </w:rPr>
        <w:tab/>
        <w:t>£220.</w:t>
      </w:r>
      <w:r>
        <w:rPr>
          <w:color w:val="000000"/>
        </w:rPr>
        <w:t>00 (VAT £44.00)</w:t>
      </w:r>
      <w:r>
        <w:rPr>
          <w:color w:val="000000"/>
        </w:rPr>
        <w:tab/>
        <w:t>Annual gas inspection (PFLC)</w:t>
      </w:r>
    </w:p>
    <w:p w14:paraId="00000037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Wrights of Crickey Hill (paid)</w:t>
      </w:r>
      <w:r>
        <w:rPr>
          <w:color w:val="000000"/>
        </w:rPr>
        <w:tab/>
        <w:t>£120.00 (VAT £24.00)</w:t>
      </w:r>
      <w:r>
        <w:rPr>
          <w:color w:val="000000"/>
        </w:rPr>
        <w:tab/>
        <w:t>Scalpings</w:t>
      </w:r>
    </w:p>
    <w:p w14:paraId="00000038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£12.46 (VAT £2.49)</w:t>
      </w:r>
      <w:r>
        <w:rPr>
          <w:color w:val="000000"/>
        </w:rPr>
        <w:tab/>
        <w:t xml:space="preserve">Litter pickers </w:t>
      </w:r>
    </w:p>
    <w:p w14:paraId="00000039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£8.82 (VAT £1.76)</w:t>
      </w:r>
      <w:r>
        <w:rPr>
          <w:color w:val="000000"/>
        </w:rPr>
        <w:tab/>
        <w:t>Spray paint</w:t>
      </w:r>
    </w:p>
    <w:p w14:paraId="0000003A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GiffGaff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0000003B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£16.94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Awaiting Receipt</w:t>
      </w:r>
    </w:p>
    <w:p w14:paraId="0000003C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Dan Wright Electrical (paid)</w:t>
      </w:r>
      <w:r>
        <w:rPr>
          <w:color w:val="000000"/>
        </w:rPr>
        <w:tab/>
        <w:t>£150.00</w:t>
      </w:r>
      <w:r>
        <w:rPr>
          <w:color w:val="000000"/>
        </w:rPr>
        <w:tab/>
      </w:r>
      <w:r>
        <w:rPr>
          <w:color w:val="000000"/>
        </w:rPr>
        <w:tab/>
        <w:t>EICR Christmas Electric Box</w:t>
      </w:r>
    </w:p>
    <w:p w14:paraId="0000003D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£168.00</w:t>
      </w:r>
      <w:r>
        <w:rPr>
          <w:color w:val="000000"/>
        </w:rPr>
        <w:tab/>
      </w:r>
      <w:r>
        <w:rPr>
          <w:color w:val="000000"/>
        </w:rPr>
        <w:tab/>
        <w:t>OBS Cleaning July 2023 (OBSMC)</w:t>
      </w:r>
    </w:p>
    <w:p w14:paraId="0000003E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£10.11 (VAT £0.51)</w:t>
      </w:r>
      <w:r>
        <w:rPr>
          <w:color w:val="000000"/>
        </w:rPr>
        <w:tab/>
        <w:t>Christmas Box Electric</w:t>
      </w:r>
    </w:p>
    <w:p w14:paraId="0000003F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</w:t>
      </w:r>
      <w:r>
        <w:rPr>
          <w:color w:val="000000"/>
        </w:rPr>
        <w:t>4.03 (VAT £2.20)</w:t>
      </w:r>
      <w:r>
        <w:rPr>
          <w:color w:val="000000"/>
        </w:rPr>
        <w:tab/>
        <w:t>OBS Electric July/Aug 2023 (OBSMC)</w:t>
      </w:r>
    </w:p>
    <w:p w14:paraId="00000040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£42.61 (VAT £2.13)</w:t>
      </w:r>
      <w:r>
        <w:rPr>
          <w:color w:val="000000"/>
        </w:rPr>
        <w:tab/>
        <w:t>PFLC Electric July/Aug 2023 (PFLC)</w:t>
      </w:r>
    </w:p>
    <w:p w14:paraId="00000041" w14:textId="77777777" w:rsidR="00C51014" w:rsidRDefault="00C51014">
      <w:pPr>
        <w:spacing w:after="0"/>
        <w:rPr>
          <w:color w:val="000000"/>
        </w:rPr>
      </w:pPr>
    </w:p>
    <w:p w14:paraId="00000042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 To</w:t>
      </w:r>
      <w:r>
        <w:rPr>
          <w:b/>
          <w:color w:val="000000"/>
        </w:rPr>
        <w:t xml:space="preserve"> resolve to confirm authorisation of payment of this month’s S137 Expenditure:</w:t>
      </w:r>
    </w:p>
    <w:p w14:paraId="00000043" w14:textId="77777777" w:rsidR="00C51014" w:rsidRDefault="00C51014">
      <w:pPr>
        <w:spacing w:after="0"/>
        <w:rPr>
          <w:color w:val="000000"/>
        </w:rPr>
      </w:pPr>
    </w:p>
    <w:p w14:paraId="00000044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C Income Received</w:t>
      </w:r>
    </w:p>
    <w:p w14:paraId="00000045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Lloyds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£25.93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</w:t>
      </w:r>
      <w:r>
        <w:rPr>
          <w:color w:val="000000"/>
        </w:rPr>
        <w:t>erest</w:t>
      </w:r>
    </w:p>
    <w:p w14:paraId="00000046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CFIT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Monthly PF Usage </w:t>
      </w:r>
    </w:p>
    <w:p w14:paraId="00000047" w14:textId="77777777" w:rsidR="00C51014" w:rsidRDefault="00C51014">
      <w:pPr>
        <w:spacing w:after="0"/>
        <w:rPr>
          <w:color w:val="000000"/>
        </w:rPr>
      </w:pPr>
    </w:p>
    <w:p w14:paraId="00000048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>receive</w:t>
      </w:r>
      <w:r>
        <w:rPr>
          <w:color w:val="000000"/>
        </w:rPr>
        <w:t xml:space="preserve"> bank statements</w:t>
      </w:r>
    </w:p>
    <w:p w14:paraId="00000049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4A" w14:textId="77777777" w:rsidR="00C51014" w:rsidRDefault="00D2491F">
      <w:pPr>
        <w:spacing w:after="0"/>
      </w:pPr>
      <w:r>
        <w:rPr>
          <w:color w:val="000000"/>
        </w:rPr>
        <w:t xml:space="preserve">E to </w:t>
      </w:r>
      <w:r>
        <w:rPr>
          <w:b/>
          <w:color w:val="000000"/>
        </w:rPr>
        <w:t>resolve to agree</w:t>
      </w:r>
      <w:r>
        <w:rPr>
          <w:color w:val="000000"/>
        </w:rPr>
        <w:t xml:space="preserve"> staffing updated salary scales and backdated pay</w:t>
      </w:r>
    </w:p>
    <w:p w14:paraId="0000004B" w14:textId="77777777" w:rsidR="00C51014" w:rsidRDefault="00C51014">
      <w:pPr>
        <w:spacing w:after="0"/>
        <w:rPr>
          <w:color w:val="000000"/>
        </w:rPr>
      </w:pPr>
    </w:p>
    <w:p w14:paraId="0000004C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4D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A Report due September</w:t>
      </w:r>
    </w:p>
    <w:p w14:paraId="0000004E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resolve to </w:t>
      </w:r>
      <w:r>
        <w:rPr>
          <w:b/>
          <w:color w:val="000000"/>
        </w:rPr>
        <w:t>agree</w:t>
      </w:r>
      <w:r>
        <w:rPr>
          <w:color w:val="000000"/>
        </w:rPr>
        <w:t xml:space="preserve"> to purchase bug hotel and pond life panels at £70 each</w:t>
      </w:r>
    </w:p>
    <w:p w14:paraId="0000004F" w14:textId="77777777" w:rsidR="00C51014" w:rsidRDefault="00D2491F">
      <w:pPr>
        <w:spacing w:after="0"/>
      </w:pPr>
      <w:r>
        <w:rPr>
          <w:color w:val="000000"/>
        </w:rPr>
        <w:t>C To resolve to submit tree application to coppice willow at pond</w:t>
      </w:r>
    </w:p>
    <w:p w14:paraId="00000050" w14:textId="77777777" w:rsidR="00C51014" w:rsidRDefault="00C51014">
      <w:pPr>
        <w:spacing w:after="0"/>
      </w:pPr>
    </w:p>
    <w:p w14:paraId="00000051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52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minutes from the Old Boys’ School Management Committee meet</w:t>
      </w:r>
      <w:r>
        <w:rPr>
          <w:color w:val="000000"/>
        </w:rPr>
        <w:t>ing on 19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July 2023</w:t>
      </w:r>
    </w:p>
    <w:p w14:paraId="00000053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 Report due September</w:t>
      </w:r>
    </w:p>
    <w:p w14:paraId="00000054" w14:textId="77777777" w:rsidR="00C51014" w:rsidRDefault="00C51014">
      <w:pPr>
        <w:spacing w:after="0"/>
      </w:pPr>
    </w:p>
    <w:p w14:paraId="00000055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56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A Annual Report due September, Clerk to book Wicksteed </w:t>
      </w:r>
    </w:p>
    <w:p w14:paraId="00000057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B Request for use of the football pitch and facilities for ‘Football Fundays’ received from resident: to resolve to check implications to business grant </w:t>
      </w:r>
    </w:p>
    <w:p w14:paraId="00000058" w14:textId="77777777" w:rsidR="00C51014" w:rsidRDefault="00D2491F">
      <w:pPr>
        <w:spacing w:after="0"/>
      </w:pPr>
      <w:r>
        <w:rPr>
          <w:color w:val="000000"/>
        </w:rPr>
        <w:t>C Infill Scalpings to be completed along skatepark edge</w:t>
      </w:r>
    </w:p>
    <w:p w14:paraId="00000059" w14:textId="77777777" w:rsidR="00C51014" w:rsidRDefault="00D2491F">
      <w:pPr>
        <w:spacing w:after="0"/>
      </w:pPr>
      <w:r>
        <w:rPr>
          <w:color w:val="000000"/>
        </w:rPr>
        <w:t xml:space="preserve">D Clerk to note weed spraying required at </w:t>
      </w:r>
      <w:r>
        <w:rPr>
          <w:color w:val="000000"/>
        </w:rPr>
        <w:t>Playing fields next April</w:t>
      </w:r>
    </w:p>
    <w:p w14:paraId="0000005A" w14:textId="77777777" w:rsidR="00C51014" w:rsidRDefault="00C51014">
      <w:pPr>
        <w:spacing w:after="0"/>
        <w:rPr>
          <w:color w:val="000000"/>
        </w:rPr>
      </w:pPr>
    </w:p>
    <w:p w14:paraId="0000005B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5C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A Report due September</w:t>
      </w:r>
    </w:p>
    <w:p w14:paraId="0000005D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 To discuss structures for insects/bug houses/hotels</w:t>
      </w:r>
    </w:p>
    <w:p w14:paraId="0000005E" w14:textId="77777777" w:rsidR="00C51014" w:rsidRDefault="00C51014">
      <w:pPr>
        <w:spacing w:after="0"/>
      </w:pPr>
    </w:p>
    <w:p w14:paraId="0000005F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60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A1 Application: Application for consent to fully remove declining limb (with bleeding canker) </w:t>
      </w:r>
      <w:r>
        <w:rPr>
          <w:color w:val="000000"/>
        </w:rPr>
        <w:t>in the NE quadrant, back to the co-dominant junction at approx. 4.5m AGL, reduce extension of lowest branches over the highway to the west and north-west by a nominal 4 to 6m, to reduce extension and to improve the overall canopy balance, allow for up to 2</w:t>
      </w:r>
      <w:r>
        <w:rPr>
          <w:color w:val="000000"/>
        </w:rPr>
        <w:t>0% crown reduction all around to reduce weight and extension growth, but only include a nominal 5% height reduction to retain upright form, crown clean throughout, removing deadwood, crossing/rubbing branches and any duplication, plus remove the stem and b</w:t>
      </w:r>
      <w:r>
        <w:rPr>
          <w:color w:val="000000"/>
        </w:rPr>
        <w:t>ranch-shoots up to approx. 6m AGL, crown lift to nominal 6m over road, ensuring the columns and</w:t>
      </w:r>
    </w:p>
    <w:p w14:paraId="00000061" w14:textId="77777777" w:rsidR="00C51014" w:rsidRDefault="00D2491F">
      <w:pPr>
        <w:spacing w:after="0"/>
        <w:rPr>
          <w:b/>
          <w:color w:val="000000"/>
        </w:rPr>
      </w:pPr>
      <w:r>
        <w:rPr>
          <w:color w:val="000000"/>
        </w:rPr>
        <w:t>O/H wires are cleared, and crown lift to a nominal 4m minimum clear above the pavement, driveway and garden areas to 1No Horse Chestnut tree covered by TPO 1/19</w:t>
      </w:r>
      <w:r>
        <w:rPr>
          <w:color w:val="000000"/>
        </w:rPr>
        <w:t xml:space="preserve">73 Ref: 2023/0713/TPO Location: Chestnut Cottage, 73 Chestnut Road (Back Lane), Cawood </w:t>
      </w:r>
      <w:r>
        <w:rPr>
          <w:b/>
          <w:color w:val="000000"/>
        </w:rPr>
        <w:t>(Extension for comment to Friday 18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 agreed by email 18/07/2023 1031hrs)</w:t>
      </w:r>
    </w:p>
    <w:p w14:paraId="00000062" w14:textId="77777777" w:rsidR="00C51014" w:rsidRDefault="00D2491F">
      <w:pPr>
        <w:spacing w:after="0"/>
        <w:rPr>
          <w:b/>
          <w:color w:val="000000"/>
        </w:rPr>
      </w:pPr>
      <w:r>
        <w:rPr>
          <w:color w:val="000000"/>
        </w:rPr>
        <w:t>A2 Application: Single storey rear extension Ref: 2023/0700/HPA Location: Athelstone Hou</w:t>
      </w:r>
      <w:r>
        <w:rPr>
          <w:color w:val="000000"/>
        </w:rPr>
        <w:t xml:space="preserve">se, 1 Keesbury Park, Cawood </w:t>
      </w:r>
      <w:r>
        <w:rPr>
          <w:b/>
          <w:color w:val="000000"/>
        </w:rPr>
        <w:t>(Extension for comment to Friday 18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 agreed by email 19/07/2023 1142hrs)</w:t>
      </w:r>
    </w:p>
    <w:p w14:paraId="00000063" w14:textId="77777777" w:rsidR="00C51014" w:rsidRDefault="00D2491F">
      <w:pPr>
        <w:spacing w:after="0"/>
        <w:rPr>
          <w:b/>
          <w:color w:val="000000"/>
        </w:rPr>
      </w:pPr>
      <w:r>
        <w:rPr>
          <w:color w:val="000000"/>
        </w:rPr>
        <w:lastRenderedPageBreak/>
        <w:t xml:space="preserve">A3 Application: Erection of second floor extension over existing rear extension and erection of new lean to roof over existing flat roof of garage </w:t>
      </w:r>
      <w:r>
        <w:rPr>
          <w:color w:val="000000"/>
        </w:rPr>
        <w:t xml:space="preserve">Ref: 2023/0699/HPA Location: 5 Great Close, Cawood </w:t>
      </w:r>
      <w:r>
        <w:rPr>
          <w:b/>
          <w:color w:val="000000"/>
        </w:rPr>
        <w:t>(Extension for comment to Friday 18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 agreed by email 19/07/2023 1142hrs)</w:t>
      </w:r>
    </w:p>
    <w:p w14:paraId="00000065" w14:textId="6A3F6BC6" w:rsidR="00C51014" w:rsidRDefault="00D2491F" w:rsidP="005309C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A4 Application: Conversion of light industrial outbuilding into a single dwelling house (resubmission) Ref: ZG2023/0783/FUL </w:t>
      </w:r>
      <w:r>
        <w:rPr>
          <w:color w:val="000000"/>
        </w:rPr>
        <w:t>Location: Fairholm, 9 Wistowgate, Cawood</w:t>
      </w:r>
    </w:p>
    <w:p w14:paraId="0DFC3AC8" w14:textId="3E8CC22E" w:rsidR="005309C0" w:rsidRPr="00601A7C" w:rsidRDefault="003151F9" w:rsidP="00601A7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GB"/>
        </w:rPr>
      </w:pPr>
      <w:r>
        <w:t xml:space="preserve">A5 Application: </w:t>
      </w:r>
      <w:r w:rsidRPr="003151F9">
        <w:rPr>
          <w:rFonts w:asciiTheme="majorHAnsi" w:eastAsia="Times New Roman" w:hAnsiTheme="majorHAnsi" w:cstheme="majorHAnsi"/>
          <w:color w:val="000000"/>
          <w:lang w:val="en-GB"/>
        </w:rPr>
        <w:t xml:space="preserve">Discharge of condition 20 (remediation) of approval 2017/0177/FULM Proposed </w:t>
      </w:r>
      <w:r w:rsidRPr="00601A7C">
        <w:rPr>
          <w:rFonts w:asciiTheme="majorHAnsi" w:eastAsia="Times New Roman" w:hAnsiTheme="majorHAnsi" w:cstheme="majorHAnsi"/>
          <w:color w:val="000000"/>
          <w:lang w:val="en-GB"/>
        </w:rPr>
        <w:t>residential development of 0.78 ha to provide 23 dwellings with ancillary infrastructure, access road, parking spaces and garages</w:t>
      </w:r>
      <w:r w:rsidR="00F86696" w:rsidRPr="00601A7C">
        <w:rPr>
          <w:rFonts w:asciiTheme="majorHAnsi" w:eastAsia="Times New Roman" w:hAnsiTheme="majorHAnsi" w:cstheme="majorHAnsi"/>
          <w:color w:val="000000"/>
          <w:lang w:val="en-GB"/>
        </w:rPr>
        <w:t xml:space="preserve"> Ref: ZG2023/0792/DOC Location: 23 Ryther Road, Cawood</w:t>
      </w:r>
    </w:p>
    <w:p w14:paraId="6736F54B" w14:textId="3672EED2" w:rsidR="00601A7C" w:rsidRDefault="003D1212" w:rsidP="00601A7C">
      <w:pPr>
        <w:spacing w:after="0"/>
        <w:rPr>
          <w:rFonts w:asciiTheme="majorHAnsi" w:eastAsia="Times New Roman" w:hAnsiTheme="majorHAnsi" w:cstheme="majorHAnsi"/>
          <w:color w:val="000000"/>
          <w:lang w:val="en-GB"/>
        </w:rPr>
      </w:pPr>
      <w:r w:rsidRPr="00601A7C">
        <w:rPr>
          <w:rFonts w:asciiTheme="majorHAnsi" w:eastAsia="Times New Roman" w:hAnsiTheme="majorHAnsi" w:cstheme="majorHAnsi"/>
          <w:color w:val="000000"/>
          <w:lang w:val="en-GB"/>
        </w:rPr>
        <w:t xml:space="preserve">A6 Application: </w:t>
      </w:r>
      <w:r w:rsidR="00601A7C" w:rsidRPr="00601A7C">
        <w:rPr>
          <w:rFonts w:asciiTheme="majorHAnsi" w:eastAsia="Times New Roman" w:hAnsiTheme="majorHAnsi" w:cstheme="majorHAnsi"/>
          <w:color w:val="000000"/>
          <w:lang w:val="en-GB"/>
        </w:rPr>
        <w:t>Removal of 3 No laurel trees in the conservation area</w:t>
      </w:r>
      <w:r w:rsidR="00601A7C">
        <w:rPr>
          <w:rFonts w:asciiTheme="majorHAnsi" w:eastAsia="Times New Roman" w:hAnsiTheme="majorHAnsi" w:cstheme="majorHAnsi"/>
          <w:color w:val="000000"/>
          <w:lang w:val="en-GB"/>
        </w:rPr>
        <w:t xml:space="preserve"> Ref: ZG2023/0799/TCA Location: </w:t>
      </w:r>
      <w:r w:rsidR="00866EF7">
        <w:rPr>
          <w:rFonts w:asciiTheme="majorHAnsi" w:eastAsia="Times New Roman" w:hAnsiTheme="majorHAnsi" w:cstheme="majorHAnsi"/>
          <w:color w:val="000000"/>
          <w:lang w:val="en-GB"/>
        </w:rPr>
        <w:t>The Barn, Rythergate, Cawood</w:t>
      </w:r>
    </w:p>
    <w:p w14:paraId="27387367" w14:textId="2A882E95" w:rsidR="003151F9" w:rsidRPr="00A363F6" w:rsidRDefault="00883AFD" w:rsidP="00A363F6">
      <w:pPr>
        <w:spacing w:after="240"/>
        <w:rPr>
          <w:rFonts w:ascii="DM Sans" w:eastAsia="Times New Roman" w:hAnsi="DM Sans" w:cs="Times New Roman"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color w:val="000000"/>
          <w:lang w:val="en-GB"/>
        </w:rPr>
        <w:t>A</w:t>
      </w:r>
      <w:r w:rsidR="00A76705">
        <w:rPr>
          <w:rFonts w:asciiTheme="majorHAnsi" w:eastAsia="Times New Roman" w:hAnsiTheme="majorHAnsi" w:cstheme="majorHAnsi"/>
          <w:color w:val="000000"/>
          <w:lang w:val="en-GB"/>
        </w:rPr>
        <w:t>7</w:t>
      </w:r>
      <w:r>
        <w:rPr>
          <w:rFonts w:asciiTheme="majorHAnsi" w:eastAsia="Times New Roman" w:hAnsiTheme="majorHAnsi" w:cstheme="majorHAnsi"/>
          <w:color w:val="000000"/>
          <w:lang w:val="en-GB"/>
        </w:rPr>
        <w:t xml:space="preserve"> Application </w:t>
      </w:r>
      <w:r w:rsidR="006E2495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>(for information only, LDC)</w:t>
      </w:r>
      <w:r w:rsidR="00FD1E41">
        <w:rPr>
          <w:rFonts w:asciiTheme="majorHAnsi" w:eastAsia="Times New Roman" w:hAnsiTheme="majorHAnsi" w:cstheme="majorHAnsi"/>
          <w:color w:val="000000"/>
          <w:lang w:val="en-GB"/>
        </w:rPr>
        <w:t>: Lawful development certificate for existing use of land as part of a domestic curtilage</w:t>
      </w:r>
      <w:r w:rsidR="00A363F6">
        <w:rPr>
          <w:rFonts w:asciiTheme="majorHAnsi" w:eastAsia="Times New Roman" w:hAnsiTheme="majorHAnsi" w:cstheme="majorHAnsi"/>
          <w:color w:val="000000"/>
          <w:lang w:val="en-GB"/>
        </w:rPr>
        <w:t xml:space="preserve"> Ref: ZG2023/0730/CPE</w:t>
      </w:r>
    </w:p>
    <w:p w14:paraId="00000066" w14:textId="77777777" w:rsidR="00C51014" w:rsidRDefault="00D2491F" w:rsidP="005309C0">
      <w:pPr>
        <w:spacing w:after="0"/>
      </w:pPr>
      <w:r>
        <w:rPr>
          <w:color w:val="000000"/>
        </w:rPr>
        <w:t>B1 Approval:</w:t>
      </w:r>
      <w:r>
        <w:t xml:space="preserve"> Application for consent to remove deadwood from 1No Sycamore tree (T53) covered by TPO 1/1973 in the conservation area Ref: 2023/0545/TPO Location: 65 Chestnut Road (Back Lane), Cawood</w:t>
      </w:r>
    </w:p>
    <w:p w14:paraId="00000067" w14:textId="77777777" w:rsidR="00C51014" w:rsidRDefault="00C51014">
      <w:pPr>
        <w:spacing w:after="0"/>
      </w:pPr>
    </w:p>
    <w:p w14:paraId="00000068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C1 Refusal: </w:t>
      </w:r>
    </w:p>
    <w:p w14:paraId="00000069" w14:textId="77777777" w:rsidR="00C51014" w:rsidRDefault="00C51014">
      <w:pPr>
        <w:spacing w:after="0"/>
        <w:rPr>
          <w:color w:val="000000"/>
        </w:rPr>
      </w:pPr>
    </w:p>
    <w:p w14:paraId="0000006A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0000006B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A 2 residents emailed regarding the</w:t>
      </w:r>
      <w:r>
        <w:rPr>
          <w:color w:val="000000"/>
        </w:rPr>
        <w:t xml:space="preserve"> cutting of the grass outside their properties (Church End; Broad Lane)</w:t>
      </w:r>
    </w:p>
    <w:p w14:paraId="0000006C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B Resident emailed regarding speeding concerns (see also, item 4)</w:t>
      </w:r>
    </w:p>
    <w:p w14:paraId="0000006D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C Resident advised of loose tiles on foreshore footway (see also, item 4)</w:t>
      </w:r>
    </w:p>
    <w:p w14:paraId="0000006F" w14:textId="77777777" w:rsidR="00C51014" w:rsidRDefault="00C51014">
      <w:pPr>
        <w:spacing w:after="0"/>
        <w:rPr>
          <w:color w:val="000000"/>
        </w:rPr>
      </w:pPr>
    </w:p>
    <w:p w14:paraId="00000070" w14:textId="77777777" w:rsidR="00C51014" w:rsidRDefault="00D2491F">
      <w:pPr>
        <w:spacing w:after="0"/>
        <w:rPr>
          <w:color w:val="000000"/>
        </w:rPr>
      </w:pPr>
      <w:r>
        <w:rPr>
          <w:color w:val="000000"/>
        </w:rPr>
        <w:t>Date of next full meeting Thursday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September</w:t>
      </w:r>
    </w:p>
    <w:p w14:paraId="00000071" w14:textId="77777777" w:rsidR="00C51014" w:rsidRDefault="00C51014">
      <w:pPr>
        <w:spacing w:after="0"/>
        <w:rPr>
          <w:color w:val="000000"/>
          <w:sz w:val="20"/>
          <w:szCs w:val="20"/>
        </w:rPr>
      </w:pPr>
    </w:p>
    <w:p w14:paraId="00000072" w14:textId="77777777" w:rsidR="00C51014" w:rsidRDefault="00D2491F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73" w14:textId="77777777" w:rsidR="00C51014" w:rsidRDefault="00D2491F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74" w14:textId="77777777" w:rsidR="00C51014" w:rsidRDefault="00D2491F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75" w14:textId="77777777" w:rsidR="00C51014" w:rsidRDefault="00D2491F">
      <w:pPr>
        <w:spacing w:after="0"/>
      </w:pPr>
      <w:r>
        <w:rPr>
          <w:color w:val="201F1E"/>
        </w:rPr>
        <w:t>07541 434569</w:t>
      </w:r>
    </w:p>
    <w:sectPr w:rsidR="00C510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14"/>
    <w:rsid w:val="000F47C9"/>
    <w:rsid w:val="003151F9"/>
    <w:rsid w:val="003D1212"/>
    <w:rsid w:val="005309C0"/>
    <w:rsid w:val="005E03EC"/>
    <w:rsid w:val="00601A7C"/>
    <w:rsid w:val="006E2495"/>
    <w:rsid w:val="00866EF7"/>
    <w:rsid w:val="00883AFD"/>
    <w:rsid w:val="00A363F6"/>
    <w:rsid w:val="00A76705"/>
    <w:rsid w:val="00C51014"/>
    <w:rsid w:val="00D108C9"/>
    <w:rsid w:val="00D2491F"/>
    <w:rsid w:val="00F86696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46CD"/>
  <w15:docId w15:val="{93966F05-B6D0-4C35-B782-1E51C229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16</cp:revision>
  <dcterms:created xsi:type="dcterms:W3CDTF">2023-08-13T14:04:00Z</dcterms:created>
  <dcterms:modified xsi:type="dcterms:W3CDTF">2023-08-13T15:06:00Z</dcterms:modified>
</cp:coreProperties>
</file>