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497bff1ce50b45e5" /><Relationship Type="http://schemas.openxmlformats.org/package/2006/relationships/metadata/core-properties" Target="package/services/metadata/core-properties/f48ec1fcad794febbeb0384f317e2129.psmdcp" Id="R0c9ea75ebacf419e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663C62D8" w:rsidRDefault="00000000" w14:paraId="00000001" w14:textId="369AB0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/>
          <w:sz w:val="32"/>
          <w:szCs w:val="32"/>
        </w:rPr>
      </w:pPr>
      <w:r w:rsidRPr="663C62D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/>
          <w:sz w:val="32"/>
          <w:szCs w:val="32"/>
        </w:rPr>
        <w:t xml:space="preserve">AGENDA of PFLC MEETING to be </w:t>
      </w:r>
      <w:r w:rsidRPr="663C62D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/>
          <w:sz w:val="32"/>
          <w:szCs w:val="32"/>
        </w:rPr>
        <w:t xml:space="preserve">held </w:t>
      </w:r>
      <w:r w:rsidRPr="663C62D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/>
          <w:sz w:val="32"/>
          <w:szCs w:val="32"/>
        </w:rPr>
        <w:t xml:space="preserve">February 7th </w:t>
      </w:r>
      <w:r w:rsidRPr="663C62D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/>
          <w:sz w:val="32"/>
          <w:szCs w:val="32"/>
        </w:rPr>
        <w:t xml:space="preserve">2023</w:t>
      </w:r>
      <w:r w:rsidRPr="663C62D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/>
          <w:sz w:val="32"/>
          <w:szCs w:val="32"/>
        </w:rPr>
        <w:t xml:space="preserve"> at the Bowls Clubhouse at 7:30pm.</w:t>
      </w:r>
      <w:r w:rsidRPr="00000000" w:rsidDel="00000000" w:rsidR="00000000">
        <w:rPr>
          <w:rtl w:val="0"/>
        </w:rPr>
      </w:r>
    </w:p>
    <w:p w:rsidRPr="00000000" w:rsidR="00000000" w:rsidDel="00000000" w:rsidP="663C62D8" w:rsidRDefault="00000000" w14:paraId="00000002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663C62D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1 To receive apologies</w:t>
      </w:r>
    </w:p>
    <w:p w:rsidRPr="00000000" w:rsidR="00000000" w:rsidDel="00000000" w:rsidP="00000000" w:rsidRDefault="00000000" w14:paraId="00000003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firstLine="0"/>
        <w:jc w:val="left"/>
        <w:rPr>
          <w:sz w:val="32"/>
          <w:szCs w:val="32"/>
        </w:rPr>
      </w:pPr>
      <w:r w:rsidRPr="00000000" w:rsidDel="00000000" w:rsidR="00000000">
        <w:rPr>
          <w:rtl w:val="0"/>
        </w:rPr>
      </w:r>
    </w:p>
    <w:p w:rsidRPr="00000000" w:rsidR="00000000" w:rsidDel="00000000" w:rsidP="663C62D8" w:rsidRDefault="00000000" w14:paraId="00000004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663C62D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2 To agree minutes from December meeting</w:t>
      </w:r>
    </w:p>
    <w:p w:rsidRPr="00000000" w:rsidR="00000000" w:rsidDel="00000000" w:rsidP="00000000" w:rsidRDefault="00000000" w14:paraId="00000005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firstLine="0"/>
        <w:jc w:val="left"/>
        <w:rPr>
          <w:sz w:val="32"/>
          <w:szCs w:val="32"/>
        </w:rPr>
      </w:pPr>
      <w:r w:rsidRPr="00000000" w:rsidDel="00000000" w:rsidR="00000000">
        <w:rPr>
          <w:rtl w:val="0"/>
        </w:rPr>
      </w:r>
    </w:p>
    <w:p w:rsidRPr="00000000" w:rsidR="00000000" w:rsidDel="00000000" w:rsidP="663C62D8" w:rsidRDefault="00000000" w14:paraId="33D20316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60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32"/>
          <w:szCs w:val="32"/>
          <w:u w:val="none"/>
          <w:vertAlign w:val="baseline"/>
        </w:rPr>
      </w:pPr>
      <w:r w:rsidRPr="663C62D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3 Updates on ongoing matters to be received and actions agreed where necessary:</w:t>
      </w:r>
    </w:p>
    <w:p w:rsidR="7AAB3E94" w:rsidP="0C82BA3D" w:rsidRDefault="7AAB3E94" w14:paraId="159E444B" w14:textId="40AB16D2">
      <w:pPr>
        <w:pStyle w:val="Normal"/>
        <w:keepNext w:val="0"/>
        <w:widowControl w:val="1"/>
        <w:shd w:val="clear" w:color="auto" w:fill="auto"/>
        <w:spacing w:before="0" w:after="160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32"/>
          <w:szCs w:val="32"/>
          <w:u w:val="none"/>
          <w:vertAlign w:val="baseline"/>
        </w:rPr>
      </w:pPr>
      <w:r w:rsidRPr="0C82BA3D" w:rsidR="0C82BA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32"/>
          <w:szCs w:val="32"/>
          <w:u w:val="none"/>
          <w:vertAlign w:val="baseline"/>
        </w:rPr>
        <w:t xml:space="preserve"> A N</w:t>
      </w:r>
      <w:r w:rsidRPr="0C82BA3D" w:rsidR="0C82BA3D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o acknowledgement has been received from the Football </w:t>
      </w:r>
      <w:proofErr w:type="gramStart"/>
      <w:r w:rsidRPr="0C82BA3D" w:rsidR="0C82BA3D">
        <w:rPr>
          <w:rFonts w:ascii="Calibri" w:hAnsi="Calibri" w:eastAsia="Calibri" w:cs="Calibri"/>
          <w:noProof w:val="0"/>
          <w:sz w:val="32"/>
          <w:szCs w:val="32"/>
          <w:lang w:val="en-US"/>
        </w:rPr>
        <w:t>Club  regarding</w:t>
      </w:r>
      <w:proofErr w:type="gramEnd"/>
      <w:r w:rsidRPr="0C82BA3D" w:rsidR="0C82BA3D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work to fence. Work by PC Handyman has been undertaken as agreed December meeting. Football to be billed for £50 </w:t>
      </w:r>
      <w:proofErr w:type="spellStart"/>
      <w:r w:rsidRPr="0C82BA3D" w:rsidR="0C82BA3D">
        <w:rPr>
          <w:rFonts w:ascii="Calibri" w:hAnsi="Calibri" w:eastAsia="Calibri" w:cs="Calibri"/>
          <w:noProof w:val="0"/>
          <w:sz w:val="32"/>
          <w:szCs w:val="32"/>
          <w:lang w:val="en-US"/>
        </w:rPr>
        <w:t>labour</w:t>
      </w:r>
      <w:proofErr w:type="spellEnd"/>
      <w:r w:rsidRPr="0C82BA3D" w:rsidR="0C82BA3D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  <w:r w:rsidRPr="0C82BA3D" w:rsidR="0C82BA3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payable within 28 days </w:t>
      </w:r>
    </w:p>
    <w:p w:rsidRPr="00000000" w:rsidR="00000000" w:rsidDel="00000000" w:rsidP="663C62D8" w:rsidRDefault="00000000" w14:paraId="7F33335D" w14:textId="344AEFE5">
      <w:pPr>
        <w:keepNext w:val="0"/>
        <w:widowControl w:val="1"/>
        <w:shd w:val="clear" w:color="auto" w:fill="auto"/>
        <w:spacing w:before="0" w:after="160" w:line="259" w:lineRule="auto"/>
        <w:ind w:left="0" w:right="0" w:firstLine="0"/>
        <w:jc w:val="left"/>
        <w:rPr>
          <w:sz w:val="32"/>
          <w:szCs w:val="32"/>
        </w:rPr>
      </w:pPr>
      <w:r w:rsidRPr="663C62D8" w:rsidR="663C62D8">
        <w:rPr>
          <w:sz w:val="32"/>
          <w:szCs w:val="32"/>
        </w:rPr>
        <w:t>B Lottery bid by PC was successful. 4 pieces of adult gym equipment to be installed, with signage affixed to score box.</w:t>
      </w:r>
    </w:p>
    <w:p w:rsidRPr="00000000" w:rsidR="00000000" w:rsidDel="00000000" w:rsidP="663C62D8" w:rsidRDefault="00000000" w14:paraId="03605A98" w14:textId="7141CA7D">
      <w:pPr>
        <w:pStyle w:val="Normal"/>
        <w:keepNext w:val="0"/>
        <w:widowControl w:val="1"/>
        <w:shd w:val="clear" w:color="auto" w:fill="auto"/>
        <w:spacing w:before="0" w:after="160" w:line="259" w:lineRule="auto"/>
        <w:ind w:left="0" w:right="0" w:firstLine="0"/>
        <w:jc w:val="left"/>
        <w:rPr>
          <w:sz w:val="32"/>
          <w:szCs w:val="32"/>
        </w:rPr>
      </w:pPr>
      <w:r w:rsidRPr="663C62D8" w:rsidR="663C62D8">
        <w:rPr>
          <w:sz w:val="32"/>
          <w:szCs w:val="32"/>
        </w:rPr>
        <w:t xml:space="preserve">C PC will order new see saw using PFLC grant contribution of £4000 </w:t>
      </w:r>
      <w:r w:rsidRPr="663C62D8" w:rsidR="663C62D8">
        <w:rPr>
          <w:sz w:val="32"/>
          <w:szCs w:val="32"/>
        </w:rPr>
        <w:t>originally</w:t>
      </w:r>
      <w:r w:rsidRPr="663C62D8" w:rsidR="663C62D8">
        <w:rPr>
          <w:sz w:val="32"/>
          <w:szCs w:val="32"/>
        </w:rPr>
        <w:t xml:space="preserve"> earmarked for adult gym</w:t>
      </w:r>
    </w:p>
    <w:p w:rsidRPr="00000000" w:rsidR="00000000" w:rsidDel="00000000" w:rsidP="663C62D8" w:rsidRDefault="00000000" w14:paraId="7645AEB2" w14:textId="34569855">
      <w:pPr>
        <w:keepNext w:val="0"/>
        <w:widowControl w:val="1"/>
        <w:shd w:val="clear" w:color="auto" w:fill="auto"/>
        <w:spacing w:before="0" w:after="160" w:line="259" w:lineRule="auto"/>
        <w:ind w:left="0" w:right="0" w:firstLine="0"/>
        <w:jc w:val="left"/>
        <w:rPr>
          <w:sz w:val="32"/>
          <w:szCs w:val="32"/>
        </w:rPr>
      </w:pPr>
      <w:r w:rsidRPr="4BAF8799" w:rsidR="4BAF8799">
        <w:rPr>
          <w:sz w:val="32"/>
          <w:szCs w:val="32"/>
        </w:rPr>
        <w:t>D  Request to order x 2 signs has been submitted to PC Clerk</w:t>
      </w:r>
    </w:p>
    <w:p w:rsidRPr="00000000" w:rsidR="00000000" w:rsidDel="00000000" w:rsidP="663C62D8" w:rsidRDefault="00000000" w14:paraId="73D7886E" w14:textId="42CC460E">
      <w:pPr>
        <w:pStyle w:val="Normal"/>
        <w:keepNext w:val="0"/>
        <w:widowControl w:val="1"/>
        <w:shd w:val="clear" w:color="auto" w:fill="auto"/>
        <w:spacing w:before="0" w:after="160" w:line="259" w:lineRule="auto"/>
        <w:ind w:left="0" w:right="0" w:firstLine="0"/>
        <w:jc w:val="left"/>
        <w:rPr>
          <w:sz w:val="32"/>
          <w:szCs w:val="32"/>
        </w:rPr>
      </w:pPr>
      <w:r w:rsidRPr="4BAF8799" w:rsidR="4BAF8799">
        <w:rPr>
          <w:sz w:val="32"/>
          <w:szCs w:val="32"/>
        </w:rPr>
        <w:t>E  Application has been made to SDC by PC to fell Ash tree subject to TPO</w:t>
      </w:r>
    </w:p>
    <w:p w:rsidRPr="00000000" w:rsidR="00000000" w:rsidDel="00000000" w:rsidP="663C62D8" w:rsidRDefault="00000000" w14:paraId="237DF820" w14:textId="25214CC3">
      <w:pPr>
        <w:pStyle w:val="Normal"/>
        <w:keepNext w:val="0"/>
        <w:widowControl w:val="1"/>
        <w:shd w:val="clear" w:color="auto" w:fill="auto"/>
        <w:spacing w:before="0" w:after="160" w:line="259" w:lineRule="auto"/>
        <w:ind w:left="0" w:right="0" w:firstLine="0"/>
        <w:jc w:val="left"/>
        <w:rPr>
          <w:sz w:val="32"/>
          <w:szCs w:val="32"/>
        </w:rPr>
      </w:pPr>
      <w:r w:rsidRPr="663C62D8" w:rsidR="663C62D8">
        <w:rPr>
          <w:sz w:val="32"/>
          <w:szCs w:val="32"/>
        </w:rPr>
        <w:t>F New external noticeboard has been fitted at Pavilion</w:t>
      </w:r>
    </w:p>
    <w:p w:rsidRPr="00000000" w:rsidR="00000000" w:rsidDel="00000000" w:rsidP="663C62D8" w:rsidRDefault="00000000" w14:paraId="00000008" w14:textId="79955ABA">
      <w:pPr>
        <w:keepNext w:val="0"/>
        <w:widowControl w:val="1"/>
        <w:shd w:val="clear" w:color="auto" w:fill="auto"/>
        <w:spacing w:before="0" w:after="160" w:line="259" w:lineRule="auto"/>
        <w:ind w:left="0" w:right="0" w:firstLine="0"/>
        <w:jc w:val="left"/>
        <w:rPr>
          <w:sz w:val="32"/>
          <w:szCs w:val="32"/>
        </w:rPr>
      </w:pPr>
      <w:r w:rsidRPr="663C62D8" w:rsidR="663C6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4 Treasurer’s Repor</w:t>
      </w:r>
      <w:r w:rsidRPr="663C62D8" w:rsidR="663C62D8">
        <w:rPr>
          <w:sz w:val="32"/>
          <w:szCs w:val="32"/>
        </w:rPr>
        <w:t>t</w:t>
      </w:r>
    </w:p>
    <w:p w:rsidR="7AAB3E94" w:rsidP="7AAB3E94" w:rsidRDefault="7AAB3E94" w14:paraId="5C475128" w14:textId="65A61F6C">
      <w:pPr>
        <w:pStyle w:val="Normal"/>
        <w:spacing w:after="160" w:line="259" w:lineRule="auto"/>
        <w:ind w:left="0" w:firstLine="0"/>
        <w:rPr>
          <w:sz w:val="32"/>
          <w:szCs w:val="32"/>
        </w:rPr>
      </w:pPr>
      <w:r w:rsidRPr="663C62D8" w:rsidR="663C62D8">
        <w:rPr>
          <w:sz w:val="32"/>
          <w:szCs w:val="32"/>
        </w:rPr>
        <w:t xml:space="preserve"> </w:t>
      </w:r>
      <w:r w:rsidRPr="663C62D8" w:rsidR="663C62D8">
        <w:rPr>
          <w:sz w:val="32"/>
          <w:szCs w:val="32"/>
        </w:rPr>
        <w:t>A   PC</w:t>
      </w:r>
      <w:r w:rsidRPr="663C62D8" w:rsidR="663C62D8">
        <w:rPr>
          <w:sz w:val="32"/>
          <w:szCs w:val="32"/>
        </w:rPr>
        <w:t xml:space="preserve"> Re</w:t>
      </w:r>
      <w:r w:rsidRPr="663C62D8" w:rsidR="663C62D8">
        <w:rPr>
          <w:sz w:val="32"/>
          <w:szCs w:val="32"/>
        </w:rPr>
        <w:t>spons</w:t>
      </w:r>
      <w:r w:rsidRPr="663C62D8" w:rsidR="663C62D8">
        <w:rPr>
          <w:sz w:val="32"/>
          <w:szCs w:val="32"/>
        </w:rPr>
        <w:t xml:space="preserve">ible Financial Officer has reviewed accounts. Some paperwork still needed so will clubs please bring any invoices/receipts from PFLC from current </w:t>
      </w:r>
      <w:r w:rsidRPr="663C62D8" w:rsidR="663C62D8">
        <w:rPr>
          <w:sz w:val="32"/>
          <w:szCs w:val="32"/>
        </w:rPr>
        <w:t>financia</w:t>
      </w:r>
      <w:r w:rsidRPr="663C62D8" w:rsidR="663C62D8">
        <w:rPr>
          <w:sz w:val="32"/>
          <w:szCs w:val="32"/>
        </w:rPr>
        <w:t>l year</w:t>
      </w:r>
    </w:p>
    <w:p w:rsidR="663C62D8" w:rsidP="663C62D8" w:rsidRDefault="663C62D8" w14:paraId="734A2281" w14:textId="4794762E">
      <w:pPr>
        <w:pStyle w:val="Normal"/>
        <w:spacing w:after="160" w:line="259" w:lineRule="auto"/>
        <w:ind w:left="0" w:firstLine="0"/>
        <w:rPr>
          <w:sz w:val="32"/>
          <w:szCs w:val="32"/>
        </w:rPr>
      </w:pPr>
      <w:r w:rsidRPr="7D6A2B43" w:rsidR="7D6A2B43">
        <w:rPr>
          <w:sz w:val="32"/>
          <w:szCs w:val="32"/>
        </w:rPr>
        <w:t>B Annual review of PFLC membership: Clubs to inform whether there are any changes to voting membership and PC members to confirm upcoming resignation of Treasurer and new PC voting rep.</w:t>
      </w:r>
    </w:p>
    <w:p w:rsidRPr="00000000" w:rsidR="00000000" w:rsidDel="00000000" w:rsidP="663C62D8" w:rsidRDefault="00000000" w14:paraId="4A4A97C5" w14:textId="58FBB172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663C62D8" w:rsidR="663C6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5 Club Reports</w:t>
      </w:r>
    </w:p>
    <w:p w:rsidRPr="00000000" w:rsidR="00000000" w:rsidDel="00000000" w:rsidP="663C62D8" w:rsidRDefault="00000000" w14:paraId="0000000C" w14:textId="6E58360C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/>
          <w:sz w:val="32"/>
          <w:szCs w:val="32"/>
        </w:rPr>
      </w:pPr>
      <w:r w:rsidRPr="663C62D8" w:rsidR="663C6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6 New issues for consideration:</w:t>
      </w:r>
    </w:p>
    <w:p w:rsidR="663C62D8" w:rsidP="0C82BA3D" w:rsidRDefault="663C62D8" w14:paraId="4A6D28B1" w14:textId="2437A1D7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0C82BA3D" w:rsidR="0C82BA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A Draft Safeguarding Code of Conduct to be discussed by PFLC with any queries or suggestions for amendments agreed and sent to PC</w:t>
      </w:r>
    </w:p>
    <w:p w:rsidR="0C82BA3D" w:rsidP="0C82BA3D" w:rsidRDefault="0C82BA3D" w14:paraId="629A2FFA" w14:textId="4E2E6DA9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0C82BA3D" w:rsidR="0C82BA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B To discuss any action required regarding tree stump near container posing a trip hazard</w:t>
      </w:r>
    </w:p>
    <w:p w:rsidR="7AAB3E94" w:rsidP="663C62D8" w:rsidRDefault="7AAB3E94" w14:paraId="22278848" w14:textId="1BC92F4C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  <w:rtl w:val="0"/>
        </w:rPr>
      </w:pPr>
      <w:r w:rsidRPr="663C62D8" w:rsidR="663C6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        </w:t>
      </w:r>
      <w:r w:rsidRPr="663C62D8" w:rsidR="663C6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</w:t>
      </w:r>
    </w:p>
    <w:p w:rsidR="7AAB3E94" w:rsidP="2D17E2AA" w:rsidRDefault="7AAB3E94" w14:paraId="7359DF86" w14:textId="6238306C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  <w:rtl w:val="0"/>
        </w:rPr>
      </w:pPr>
      <w:r w:rsidRPr="2D17E2AA" w:rsidR="2D17E2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      </w:t>
      </w:r>
    </w:p>
    <w:p w:rsidRPr="00000000" w:rsidR="00000000" w:rsidDel="00000000" w:rsidP="00000000" w:rsidRDefault="00000000" w14:paraId="0000000D">
      <w:pPr>
        <w:spacing w:after="160" w:line="259" w:lineRule="auto"/>
        <w:ind w:left="0" w:firstLine="0"/>
        <w:rPr>
          <w:rFonts w:ascii="Calibri" w:hAnsi="Calibri" w:eastAsia="Calibri" w:cs="Calibri"/>
          <w:b w:val="0"/>
          <w:i w:val="0"/>
          <w:smallCaps w:val="0"/>
          <w:color w:val="000000"/>
          <w:sz w:val="32"/>
          <w:szCs w:val="32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color w:val="000000"/>
          <w:sz w:val="32"/>
          <w:szCs w:val="32"/>
          <w:rtl w:val="0"/>
        </w:rPr>
        <w:t xml:space="preserve">          </w:t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  <w:nsid w:val="357c39c0"/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7AAB3E94"/>
    <w:rsid w:val="0C82BA3D"/>
    <w:rsid w:val="2D17E2AA"/>
    <w:rsid w:val="4BAF8799"/>
    <w:rsid w:val="663C62D8"/>
    <w:rsid w:val="7AAB3E94"/>
    <w:rsid w:val="7D6A2B4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