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F6FCFA" w:rsidR="0095439D" w:rsidRDefault="00AA6479">
      <w:pPr>
        <w:spacing w:after="0"/>
        <w:rPr>
          <w:b/>
          <w:color w:val="000000"/>
        </w:rPr>
      </w:pPr>
      <w:r>
        <w:rPr>
          <w:b/>
          <w:color w:val="000000"/>
        </w:rPr>
        <w:t>MINUTES</w:t>
      </w:r>
      <w:r w:rsidR="003F0EA5">
        <w:rPr>
          <w:b/>
          <w:color w:val="000000"/>
        </w:rPr>
        <w:t xml:space="preserve"> OF A MEETING OF CAWOOD PARISH COUNCIL HELD AT THE OLD BOYS’ SCHOOL ON </w:t>
      </w:r>
      <w:r w:rsidR="003F0EA5" w:rsidRPr="006F486E">
        <w:rPr>
          <w:b/>
          <w:color w:val="000000"/>
        </w:rPr>
        <w:t xml:space="preserve">THURSDAY </w:t>
      </w:r>
      <w:r w:rsidR="006F486E" w:rsidRPr="006F486E">
        <w:rPr>
          <w:b/>
          <w:color w:val="000000"/>
        </w:rPr>
        <w:t>17</w:t>
      </w:r>
      <w:r w:rsidR="00C9294B" w:rsidRPr="006F486E">
        <w:rPr>
          <w:b/>
          <w:color w:val="000000"/>
          <w:vertAlign w:val="superscript"/>
        </w:rPr>
        <w:t>th</w:t>
      </w:r>
      <w:r w:rsidR="00C9294B" w:rsidRPr="006F486E">
        <w:rPr>
          <w:b/>
          <w:color w:val="000000"/>
        </w:rPr>
        <w:t xml:space="preserve"> </w:t>
      </w:r>
      <w:r w:rsidR="006F486E" w:rsidRPr="006F486E">
        <w:rPr>
          <w:b/>
          <w:color w:val="000000"/>
        </w:rPr>
        <w:t>February</w:t>
      </w:r>
      <w:r w:rsidR="00C9294B" w:rsidRPr="006F486E">
        <w:rPr>
          <w:b/>
          <w:color w:val="000000"/>
        </w:rPr>
        <w:t xml:space="preserve"> 2022</w:t>
      </w:r>
      <w:r w:rsidR="003F0EA5" w:rsidRPr="006F486E">
        <w:rPr>
          <w:b/>
          <w:color w:val="000000"/>
        </w:rPr>
        <w:t xml:space="preserve"> AT</w:t>
      </w:r>
      <w:r w:rsidR="003F0EA5">
        <w:rPr>
          <w:b/>
          <w:color w:val="000000"/>
        </w:rPr>
        <w:t xml:space="preserve"> 7:45PM</w:t>
      </w:r>
      <w:r>
        <w:rPr>
          <w:b/>
          <w:color w:val="000000"/>
        </w:rPr>
        <w:t>.</w:t>
      </w:r>
    </w:p>
    <w:p w14:paraId="00000002" w14:textId="30E925C9" w:rsidR="0095439D" w:rsidRDefault="0095439D">
      <w:pPr>
        <w:spacing w:after="0"/>
        <w:rPr>
          <w:color w:val="000000"/>
        </w:rPr>
      </w:pPr>
    </w:p>
    <w:p w14:paraId="7B5B618A" w14:textId="026B4DB0" w:rsidR="00765353" w:rsidRDefault="38F4A87C">
      <w:pPr>
        <w:spacing w:after="0"/>
        <w:rPr>
          <w:b/>
          <w:bCs/>
          <w:color w:val="000000"/>
        </w:rPr>
      </w:pPr>
      <w:r w:rsidRPr="38F4A87C">
        <w:rPr>
          <w:b/>
          <w:bCs/>
          <w:color w:val="000000" w:themeColor="text1"/>
        </w:rPr>
        <w:t>MEMBERS PRESENT: Cllr Dennon (Chairman), Cllr Wharmby, Cllr Luker, Cllr Lloyd, Cllr Shepherd, Cllr Hepworth, Cllr Ward</w:t>
      </w:r>
    </w:p>
    <w:p w14:paraId="2E0D52BC" w14:textId="77777777" w:rsidR="00765353" w:rsidRPr="00765353" w:rsidRDefault="00765353">
      <w:pPr>
        <w:spacing w:after="0"/>
        <w:rPr>
          <w:b/>
          <w:bCs/>
          <w:color w:val="000000"/>
        </w:rPr>
      </w:pPr>
    </w:p>
    <w:p w14:paraId="00000003" w14:textId="7AE5D1EE" w:rsidR="0095439D" w:rsidRPr="00765353" w:rsidRDefault="003F0EA5">
      <w:pPr>
        <w:spacing w:after="0"/>
        <w:rPr>
          <w:b/>
          <w:bCs/>
          <w:color w:val="000000"/>
        </w:rPr>
      </w:pPr>
      <w:r>
        <w:rPr>
          <w:color w:val="000000"/>
        </w:rPr>
        <w:t xml:space="preserve">1. To </w:t>
      </w:r>
      <w:r>
        <w:rPr>
          <w:b/>
          <w:color w:val="000000"/>
        </w:rPr>
        <w:t>receive</w:t>
      </w:r>
      <w:r>
        <w:rPr>
          <w:color w:val="000000"/>
        </w:rPr>
        <w:t xml:space="preserve"> </w:t>
      </w:r>
      <w:r>
        <w:rPr>
          <w:b/>
          <w:color w:val="000000"/>
        </w:rPr>
        <w:t>APOLOGIES for</w:t>
      </w:r>
      <w:r>
        <w:rPr>
          <w:color w:val="000000"/>
        </w:rPr>
        <w:t xml:space="preserve"> absence given in advance of the meeting and to </w:t>
      </w:r>
      <w:r>
        <w:rPr>
          <w:b/>
          <w:color w:val="000000"/>
        </w:rPr>
        <w:t xml:space="preserve">consider </w:t>
      </w:r>
      <w:r>
        <w:rPr>
          <w:color w:val="000000"/>
        </w:rPr>
        <w:t>the approval of reasons given for absence</w:t>
      </w:r>
      <w:r w:rsidR="00303374">
        <w:rPr>
          <w:color w:val="000000"/>
        </w:rPr>
        <w:t>.</w:t>
      </w:r>
      <w:r w:rsidR="00765353">
        <w:rPr>
          <w:color w:val="000000"/>
        </w:rPr>
        <w:t xml:space="preserve"> </w:t>
      </w:r>
      <w:r w:rsidR="00765353">
        <w:rPr>
          <w:b/>
          <w:bCs/>
          <w:color w:val="000000"/>
        </w:rPr>
        <w:t>Apologies were received and accepted from Cllr Horsfield</w:t>
      </w:r>
      <w:r w:rsidR="00272349">
        <w:rPr>
          <w:b/>
          <w:bCs/>
          <w:color w:val="000000"/>
        </w:rPr>
        <w:t xml:space="preserve"> and Cllr Cowling</w:t>
      </w:r>
    </w:p>
    <w:p w14:paraId="00000004" w14:textId="77777777" w:rsidR="0095439D" w:rsidRDefault="0095439D">
      <w:pPr>
        <w:spacing w:after="0"/>
        <w:rPr>
          <w:color w:val="000000"/>
        </w:rPr>
      </w:pPr>
    </w:p>
    <w:p w14:paraId="00000005" w14:textId="0839B2AB" w:rsidR="0095439D" w:rsidRPr="00AA6479" w:rsidRDefault="003F0EA5">
      <w:pPr>
        <w:spacing w:after="0"/>
        <w:rPr>
          <w:b/>
          <w:bCs/>
          <w:color w:val="000000"/>
        </w:rPr>
      </w:pPr>
      <w:r>
        <w:rPr>
          <w:color w:val="000000"/>
        </w:rPr>
        <w:t>2. To receive</w:t>
      </w:r>
      <w:r>
        <w:rPr>
          <w:b/>
          <w:color w:val="000000"/>
        </w:rPr>
        <w:t xml:space="preserve"> DECLARATIONS OF INTEREST</w:t>
      </w:r>
      <w:r>
        <w:rPr>
          <w:color w:val="000000"/>
        </w:rPr>
        <w:t xml:space="preserve"> in any matters on the agenda.</w:t>
      </w:r>
      <w:r w:rsidR="00AA6479">
        <w:rPr>
          <w:color w:val="000000"/>
        </w:rPr>
        <w:t xml:space="preserve"> </w:t>
      </w:r>
      <w:r w:rsidR="00AA6479">
        <w:rPr>
          <w:b/>
          <w:bCs/>
          <w:color w:val="000000"/>
        </w:rPr>
        <w:t>There were no declarations of interest.</w:t>
      </w:r>
    </w:p>
    <w:p w14:paraId="00000006" w14:textId="77777777" w:rsidR="0095439D" w:rsidRDefault="0095439D">
      <w:pPr>
        <w:spacing w:after="0"/>
        <w:rPr>
          <w:color w:val="000000"/>
        </w:rPr>
      </w:pPr>
    </w:p>
    <w:p w14:paraId="00000007" w14:textId="183E20C2" w:rsidR="0095439D" w:rsidRPr="00AA6479" w:rsidRDefault="003F0EA5">
      <w:pPr>
        <w:spacing w:after="0"/>
        <w:rPr>
          <w:b/>
          <w:bCs/>
          <w:color w:val="000000"/>
        </w:rPr>
      </w:pPr>
      <w:r>
        <w:rPr>
          <w:color w:val="000000"/>
        </w:rPr>
        <w:t>3.</w:t>
      </w:r>
      <w:r>
        <w:rPr>
          <w:b/>
          <w:color w:val="000000"/>
        </w:rPr>
        <w:t xml:space="preserve"> VISITORS: </w:t>
      </w:r>
      <w:r>
        <w:rPr>
          <w:color w:val="000000"/>
        </w:rPr>
        <w:t xml:space="preserve">Members of the public may request to attend this meeting by emailing the Clerk: </w:t>
      </w:r>
      <w:hyperlink r:id="rId4">
        <w:r>
          <w:rPr>
            <w:color w:val="000000"/>
            <w:u w:val="single"/>
          </w:rPr>
          <w:t>cawood.pclerk@gmail.com</w:t>
        </w:r>
      </w:hyperlink>
      <w:r>
        <w:rPr>
          <w:color w:val="000000"/>
        </w:rPr>
        <w:t xml:space="preserve">. They may make a request to address the meeting in advance stating the particulars of the request by email. Visitors may address the Council within an allotted time of 15 minutes. </w:t>
      </w:r>
      <w:r w:rsidR="00AA6479">
        <w:rPr>
          <w:b/>
          <w:bCs/>
          <w:color w:val="000000"/>
        </w:rPr>
        <w:t>There were no visitors.</w:t>
      </w:r>
    </w:p>
    <w:p w14:paraId="00000008" w14:textId="77777777" w:rsidR="0095439D" w:rsidRDefault="0095439D">
      <w:pPr>
        <w:spacing w:after="0"/>
        <w:rPr>
          <w:color w:val="000000"/>
        </w:rPr>
      </w:pPr>
    </w:p>
    <w:p w14:paraId="00000009" w14:textId="77777777" w:rsidR="0095439D" w:rsidRDefault="003F0EA5">
      <w:pPr>
        <w:spacing w:after="0"/>
        <w:rPr>
          <w:color w:val="000000"/>
        </w:rPr>
      </w:pPr>
      <w:r>
        <w:rPr>
          <w:color w:val="000000"/>
        </w:rPr>
        <w:t xml:space="preserve">4. To discuss any </w:t>
      </w:r>
      <w:r>
        <w:rPr>
          <w:b/>
          <w:color w:val="000000"/>
        </w:rPr>
        <w:t>POLICE MATTERS &amp; COMMUNITY HEALTH &amp; SAFETY</w:t>
      </w:r>
      <w:r>
        <w:rPr>
          <w:color w:val="000000"/>
        </w:rPr>
        <w:t>.</w:t>
      </w:r>
    </w:p>
    <w:p w14:paraId="0000000D" w14:textId="4EA76852" w:rsidR="0095439D" w:rsidRDefault="003F0EA5" w:rsidP="003902BE">
      <w:pPr>
        <w:spacing w:after="0"/>
        <w:rPr>
          <w:color w:val="000000"/>
        </w:rPr>
      </w:pPr>
      <w:r>
        <w:rPr>
          <w:color w:val="000000"/>
        </w:rPr>
        <w:t xml:space="preserve">A </w:t>
      </w:r>
      <w:r w:rsidR="00A23C80">
        <w:rPr>
          <w:color w:val="000000"/>
        </w:rPr>
        <w:t>Monthly crime reports are no longer in circulation, despite the PC requesting they continue in a simple format</w:t>
      </w:r>
    </w:p>
    <w:p w14:paraId="6234F6DB" w14:textId="5DB3A3A6" w:rsidR="003902BE" w:rsidRDefault="003902BE" w:rsidP="003902BE">
      <w:pPr>
        <w:spacing w:after="0"/>
        <w:rPr>
          <w:color w:val="000000"/>
        </w:rPr>
      </w:pPr>
      <w:r>
        <w:rPr>
          <w:color w:val="000000"/>
        </w:rPr>
        <w:t>B</w:t>
      </w:r>
      <w:r w:rsidR="00DE1DFB">
        <w:rPr>
          <w:color w:val="000000"/>
        </w:rPr>
        <w:t xml:space="preserve"> </w:t>
      </w:r>
      <w:r w:rsidR="00A23C80">
        <w:rPr>
          <w:color w:val="000000"/>
        </w:rPr>
        <w:t>T</w:t>
      </w:r>
      <w:r w:rsidR="00DE1DFB">
        <w:rPr>
          <w:color w:val="000000"/>
        </w:rPr>
        <w:t xml:space="preserve">o </w:t>
      </w:r>
      <w:r w:rsidR="00DE1DFB">
        <w:rPr>
          <w:b/>
          <w:bCs/>
          <w:color w:val="000000"/>
        </w:rPr>
        <w:t xml:space="preserve">discuss </w:t>
      </w:r>
      <w:r w:rsidR="00DE1DFB">
        <w:rPr>
          <w:color w:val="000000"/>
        </w:rPr>
        <w:t xml:space="preserve">the speed limit on Ryther Road, and </w:t>
      </w:r>
      <w:r w:rsidR="00DE1DFB">
        <w:rPr>
          <w:b/>
          <w:bCs/>
          <w:color w:val="000000"/>
        </w:rPr>
        <w:t xml:space="preserve">agree </w:t>
      </w:r>
      <w:r w:rsidR="00DE1DFB">
        <w:rPr>
          <w:color w:val="000000"/>
        </w:rPr>
        <w:t>to request the 30mph limit is moved beyond the caravan park</w:t>
      </w:r>
    </w:p>
    <w:p w14:paraId="2A6241D5" w14:textId="2D63ED27" w:rsidR="00272349" w:rsidRDefault="38F4A87C" w:rsidP="003902BE">
      <w:pPr>
        <w:spacing w:after="0"/>
        <w:rPr>
          <w:b/>
          <w:bCs/>
          <w:color w:val="000000"/>
        </w:rPr>
      </w:pPr>
      <w:r w:rsidRPr="38F4A87C">
        <w:rPr>
          <w:b/>
          <w:bCs/>
          <w:color w:val="000000" w:themeColor="text1"/>
        </w:rPr>
        <w:t xml:space="preserve">Two recent incidents, reiterate what the PC previously asked for (40MPH with warning of emerging caravans, between Button Hill corner and Cawood Caravan Park entrance) </w:t>
      </w:r>
    </w:p>
    <w:p w14:paraId="79521D08" w14:textId="6B861051" w:rsidR="00272349" w:rsidRDefault="38F4A87C" w:rsidP="003902BE">
      <w:pPr>
        <w:spacing w:after="0"/>
        <w:rPr>
          <w:b/>
          <w:bCs/>
          <w:color w:val="000000"/>
        </w:rPr>
      </w:pPr>
      <w:r w:rsidRPr="38F4A87C">
        <w:rPr>
          <w:b/>
          <w:bCs/>
          <w:color w:val="000000" w:themeColor="text1"/>
        </w:rPr>
        <w:t>Contact NYCC Highways</w:t>
      </w:r>
      <w:r w:rsidR="00272349">
        <w:tab/>
      </w:r>
      <w:r w:rsidR="00272349">
        <w:tab/>
      </w:r>
      <w:r w:rsidR="00272349">
        <w:tab/>
      </w:r>
      <w:r w:rsidR="00272349">
        <w:tab/>
      </w:r>
      <w:r w:rsidR="00272349">
        <w:tab/>
      </w:r>
      <w:r w:rsidR="00272349">
        <w:tab/>
      </w:r>
      <w:r w:rsidR="00272349">
        <w:tab/>
      </w:r>
      <w:r w:rsidR="00272349">
        <w:tab/>
      </w:r>
      <w:r w:rsidRPr="38F4A87C">
        <w:rPr>
          <w:b/>
          <w:bCs/>
          <w:color w:val="000000" w:themeColor="text1"/>
        </w:rPr>
        <w:t>Action: Clerk</w:t>
      </w:r>
    </w:p>
    <w:p w14:paraId="70428C40" w14:textId="0797514B" w:rsidR="00272349" w:rsidRPr="00C24398" w:rsidRDefault="38F4A87C" w:rsidP="003902BE">
      <w:pPr>
        <w:spacing w:after="0"/>
        <w:rPr>
          <w:b/>
          <w:bCs/>
          <w:color w:val="000000"/>
        </w:rPr>
      </w:pPr>
      <w:r w:rsidRPr="38F4A87C">
        <w:rPr>
          <w:b/>
          <w:bCs/>
          <w:color w:val="000000" w:themeColor="text1"/>
        </w:rPr>
        <w:t>Look into gateways/road markings for Wistowgate entrance, for March agend</w:t>
      </w:r>
      <w:r w:rsidR="00C24398">
        <w:rPr>
          <w:b/>
          <w:bCs/>
          <w:color w:val="000000" w:themeColor="text1"/>
        </w:rPr>
        <w:t>a</w:t>
      </w:r>
      <w:r w:rsidRPr="38F4A87C">
        <w:rPr>
          <w:b/>
          <w:bCs/>
          <w:color w:val="000000" w:themeColor="text1"/>
        </w:rPr>
        <w:t xml:space="preserve">      Action: Clerk, all</w:t>
      </w:r>
    </w:p>
    <w:p w14:paraId="71D0FF86" w14:textId="2A51FE87" w:rsidR="00A23C80" w:rsidRDefault="00A23C80" w:rsidP="003902BE">
      <w:pPr>
        <w:spacing w:after="0"/>
        <w:rPr>
          <w:color w:val="000000"/>
        </w:rPr>
      </w:pPr>
      <w:r>
        <w:rPr>
          <w:color w:val="000000"/>
        </w:rPr>
        <w:t xml:space="preserve">C To </w:t>
      </w:r>
      <w:r>
        <w:rPr>
          <w:b/>
          <w:bCs/>
          <w:color w:val="000000"/>
        </w:rPr>
        <w:t xml:space="preserve">discuss </w:t>
      </w:r>
      <w:r>
        <w:rPr>
          <w:color w:val="000000"/>
        </w:rPr>
        <w:t xml:space="preserve">the pavement on Broad Lane, and </w:t>
      </w:r>
      <w:r>
        <w:rPr>
          <w:b/>
          <w:bCs/>
          <w:color w:val="000000"/>
        </w:rPr>
        <w:t xml:space="preserve">agree </w:t>
      </w:r>
      <w:r>
        <w:rPr>
          <w:color w:val="000000"/>
        </w:rPr>
        <w:t>to report issues to NYCC</w:t>
      </w:r>
    </w:p>
    <w:p w14:paraId="269E50EB" w14:textId="675017F9" w:rsidR="00272349" w:rsidRPr="00272349" w:rsidRDefault="00272349" w:rsidP="003902BE">
      <w:pPr>
        <w:spacing w:after="0"/>
        <w:rPr>
          <w:b/>
          <w:bCs/>
          <w:color w:val="000000"/>
        </w:rPr>
      </w:pPr>
      <w:r>
        <w:rPr>
          <w:b/>
          <w:bCs/>
          <w:color w:val="000000"/>
        </w:rPr>
        <w:t>Report to NYCC</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 Clerk</w:t>
      </w:r>
    </w:p>
    <w:p w14:paraId="0000000E" w14:textId="5B48613C" w:rsidR="0095439D" w:rsidRPr="00F75147" w:rsidRDefault="00793F86">
      <w:pPr>
        <w:spacing w:after="0"/>
        <w:rPr>
          <w:b/>
          <w:bCs/>
          <w:color w:val="000000"/>
        </w:rPr>
      </w:pPr>
      <w:r>
        <w:rPr>
          <w:color w:val="000000"/>
        </w:rPr>
        <w:t xml:space="preserve">D To </w:t>
      </w:r>
      <w:r>
        <w:rPr>
          <w:b/>
          <w:bCs/>
          <w:color w:val="000000"/>
        </w:rPr>
        <w:t xml:space="preserve">receive </w:t>
      </w:r>
      <w:r>
        <w:rPr>
          <w:color w:val="000000"/>
        </w:rPr>
        <w:t>the monthly bridge data</w:t>
      </w:r>
      <w:r w:rsidR="00272349">
        <w:rPr>
          <w:color w:val="000000"/>
        </w:rPr>
        <w:tab/>
      </w:r>
      <w:r w:rsidR="00272349">
        <w:rPr>
          <w:color w:val="000000"/>
        </w:rPr>
        <w:tab/>
      </w:r>
      <w:r w:rsidR="00272349">
        <w:rPr>
          <w:color w:val="000000"/>
        </w:rPr>
        <w:tab/>
      </w:r>
      <w:r w:rsidR="00272349">
        <w:rPr>
          <w:color w:val="000000"/>
        </w:rPr>
        <w:tab/>
      </w:r>
      <w:r w:rsidR="00272349">
        <w:rPr>
          <w:color w:val="000000"/>
        </w:rPr>
        <w:tab/>
      </w:r>
      <w:r w:rsidR="00272349">
        <w:rPr>
          <w:color w:val="000000"/>
        </w:rPr>
        <w:tab/>
      </w:r>
      <w:r w:rsidR="00272349">
        <w:rPr>
          <w:color w:val="000000"/>
        </w:rPr>
        <w:tab/>
      </w:r>
      <w:r w:rsidR="00272349">
        <w:rPr>
          <w:b/>
          <w:bCs/>
          <w:color w:val="000000"/>
        </w:rPr>
        <w:t>Received</w:t>
      </w:r>
    </w:p>
    <w:p w14:paraId="3D7C0604" w14:textId="7E233191" w:rsidR="000F17E6" w:rsidRDefault="000F17E6">
      <w:pPr>
        <w:spacing w:after="0"/>
        <w:rPr>
          <w:b/>
          <w:bCs/>
          <w:color w:val="000000"/>
        </w:rPr>
      </w:pPr>
      <w:bookmarkStart w:id="0" w:name="_Hlk96068687"/>
      <w:r>
        <w:rPr>
          <w:b/>
          <w:bCs/>
          <w:color w:val="000000"/>
        </w:rPr>
        <w:t xml:space="preserve">Oct/Nov reported 2 residents asked that the foreshore exit signage repainted, chase. </w:t>
      </w:r>
      <w:r>
        <w:rPr>
          <w:b/>
          <w:bCs/>
          <w:color w:val="000000"/>
        </w:rPr>
        <w:tab/>
        <w:t>Action: Clerk</w:t>
      </w:r>
    </w:p>
    <w:p w14:paraId="27317A65" w14:textId="1B7375C4" w:rsidR="000F17E6" w:rsidRDefault="38F4A87C">
      <w:pPr>
        <w:spacing w:after="0"/>
        <w:rPr>
          <w:b/>
          <w:bCs/>
          <w:color w:val="000000"/>
        </w:rPr>
      </w:pPr>
      <w:r w:rsidRPr="38F4A87C">
        <w:rPr>
          <w:b/>
          <w:bCs/>
          <w:color w:val="000000" w:themeColor="text1"/>
        </w:rPr>
        <w:t>Chase Community Police on advice for CCTV in the Playing Field area</w:t>
      </w:r>
      <w:r w:rsidR="000F17E6">
        <w:tab/>
      </w:r>
      <w:r w:rsidR="000F17E6">
        <w:tab/>
      </w:r>
      <w:r w:rsidR="000F17E6">
        <w:tab/>
      </w:r>
      <w:r w:rsidRPr="38F4A87C">
        <w:rPr>
          <w:b/>
          <w:bCs/>
          <w:color w:val="000000" w:themeColor="text1"/>
        </w:rPr>
        <w:t>Action: Clerk</w:t>
      </w:r>
    </w:p>
    <w:p w14:paraId="7D2799EB" w14:textId="7166229C" w:rsidR="000F17E6" w:rsidRDefault="38F4A87C">
      <w:pPr>
        <w:spacing w:after="0"/>
        <w:rPr>
          <w:b/>
          <w:bCs/>
          <w:color w:val="000000"/>
        </w:rPr>
      </w:pPr>
      <w:r w:rsidRPr="38F4A87C">
        <w:rPr>
          <w:b/>
          <w:bCs/>
          <w:color w:val="000000" w:themeColor="text1"/>
        </w:rPr>
        <w:t>Maypole Gardens sign has now been removed as it is dangerous, awaiting replacement by SDC.</w:t>
      </w:r>
    </w:p>
    <w:bookmarkEnd w:id="0"/>
    <w:p w14:paraId="68279608" w14:textId="77777777" w:rsidR="000F17E6" w:rsidRPr="000F17E6" w:rsidRDefault="000F17E6">
      <w:pPr>
        <w:spacing w:after="0"/>
        <w:rPr>
          <w:b/>
          <w:bCs/>
          <w:color w:val="000000"/>
        </w:rPr>
      </w:pPr>
    </w:p>
    <w:p w14:paraId="0000000F" w14:textId="075A0332" w:rsidR="0095439D" w:rsidRDefault="003F0EA5">
      <w:pPr>
        <w:spacing w:after="0"/>
        <w:rPr>
          <w:color w:val="000000"/>
        </w:rPr>
      </w:pPr>
      <w:r>
        <w:rPr>
          <w:color w:val="000000"/>
        </w:rPr>
        <w:t xml:space="preserve">5. </w:t>
      </w:r>
      <w:r>
        <w:rPr>
          <w:b/>
          <w:color w:val="000000"/>
        </w:rPr>
        <w:t>MATTERS FOR THE ATTENTION OF THE DISTRICT/COUNTY COUNCILLORS</w:t>
      </w:r>
      <w:r>
        <w:rPr>
          <w:color w:val="000000"/>
        </w:rPr>
        <w:t>.</w:t>
      </w:r>
    </w:p>
    <w:p w14:paraId="00000010" w14:textId="77777777" w:rsidR="0095439D" w:rsidRDefault="0095439D">
      <w:pPr>
        <w:spacing w:after="0"/>
        <w:rPr>
          <w:color w:val="000000"/>
        </w:rPr>
      </w:pPr>
    </w:p>
    <w:p w14:paraId="12040ACD" w14:textId="048FB8D5" w:rsidR="0095439D" w:rsidRPr="000F17E6" w:rsidRDefault="38F4A87C" w:rsidP="38F4A87C">
      <w:pPr>
        <w:spacing w:after="0"/>
        <w:rPr>
          <w:b/>
          <w:bCs/>
        </w:rPr>
      </w:pPr>
      <w:r w:rsidRPr="38F4A87C">
        <w:rPr>
          <w:color w:val="000000" w:themeColor="text1"/>
        </w:rPr>
        <w:t xml:space="preserve">6. To </w:t>
      </w:r>
      <w:r w:rsidRPr="38F4A87C">
        <w:rPr>
          <w:b/>
          <w:bCs/>
          <w:color w:val="000000" w:themeColor="text1"/>
        </w:rPr>
        <w:t>resolve to agree minutes</w:t>
      </w:r>
      <w:r w:rsidRPr="38F4A87C">
        <w:rPr>
          <w:color w:val="000000" w:themeColor="text1"/>
        </w:rPr>
        <w:t xml:space="preserve"> of Thursday 20</w:t>
      </w:r>
      <w:r w:rsidRPr="38F4A87C">
        <w:rPr>
          <w:color w:val="000000" w:themeColor="text1"/>
          <w:vertAlign w:val="superscript"/>
        </w:rPr>
        <w:t>th</w:t>
      </w:r>
      <w:r w:rsidRPr="38F4A87C">
        <w:rPr>
          <w:color w:val="000000" w:themeColor="text1"/>
        </w:rPr>
        <w:t xml:space="preserve"> January 2022 (attached)</w:t>
      </w:r>
      <w:r w:rsidR="003F0EA5">
        <w:tab/>
      </w:r>
      <w:r w:rsidRPr="38F4A87C">
        <w:rPr>
          <w:b/>
          <w:bCs/>
          <w:color w:val="000000" w:themeColor="text1"/>
        </w:rPr>
        <w:t xml:space="preserve">Resolved, </w:t>
      </w:r>
      <w:r w:rsidRPr="38F4A87C">
        <w:rPr>
          <w:b/>
          <w:bCs/>
        </w:rPr>
        <w:t>Action: Clerk to put on website</w:t>
      </w:r>
    </w:p>
    <w:p w14:paraId="00000012" w14:textId="77777777" w:rsidR="0095439D" w:rsidRDefault="0095439D">
      <w:pPr>
        <w:spacing w:after="0"/>
        <w:rPr>
          <w:color w:val="000000"/>
        </w:rPr>
      </w:pPr>
    </w:p>
    <w:p w14:paraId="00000013" w14:textId="77777777" w:rsidR="0095439D" w:rsidRDefault="003F0EA5">
      <w:pPr>
        <w:spacing w:after="0"/>
        <w:rPr>
          <w:color w:val="000000"/>
        </w:rPr>
      </w:pPr>
      <w:r>
        <w:rPr>
          <w:color w:val="000000"/>
        </w:rPr>
        <w:t xml:space="preserve">7. To </w:t>
      </w:r>
      <w:r>
        <w:rPr>
          <w:b/>
          <w:color w:val="000000"/>
        </w:rPr>
        <w:t>receive information on the following issues, some ongoing, and decide further action where necessary:</w:t>
      </w:r>
    </w:p>
    <w:p w14:paraId="1F9D4AD8" w14:textId="75E468A3" w:rsidR="00FB65D8" w:rsidRDefault="38F4A87C" w:rsidP="009D0633">
      <w:pPr>
        <w:spacing w:after="0"/>
        <w:rPr>
          <w:b/>
          <w:bCs/>
          <w:color w:val="000000"/>
        </w:rPr>
      </w:pPr>
      <w:r w:rsidRPr="38F4A87C">
        <w:rPr>
          <w:color w:val="000000" w:themeColor="text1"/>
        </w:rPr>
        <w:t xml:space="preserve">A </w:t>
      </w:r>
      <w:bookmarkStart w:id="1" w:name="_Hlk96068705"/>
      <w:r w:rsidRPr="38F4A87C">
        <w:rPr>
          <w:color w:val="000000" w:themeColor="text1"/>
        </w:rPr>
        <w:t xml:space="preserve">To </w:t>
      </w:r>
      <w:r w:rsidRPr="38F4A87C">
        <w:rPr>
          <w:b/>
          <w:bCs/>
          <w:color w:val="000000" w:themeColor="text1"/>
        </w:rPr>
        <w:t xml:space="preserve">receive </w:t>
      </w:r>
      <w:r w:rsidRPr="38F4A87C">
        <w:rPr>
          <w:color w:val="000000" w:themeColor="text1"/>
        </w:rPr>
        <w:t xml:space="preserve">an update on street lighting    </w:t>
      </w:r>
      <w:bookmarkEnd w:id="1"/>
      <w:r w:rsidR="00C24398">
        <w:rPr>
          <w:color w:val="000000" w:themeColor="text1"/>
        </w:rPr>
        <w:tab/>
      </w:r>
      <w:r w:rsidR="00C24398">
        <w:rPr>
          <w:color w:val="000000" w:themeColor="text1"/>
        </w:rPr>
        <w:tab/>
      </w:r>
      <w:r w:rsidR="00C24398">
        <w:rPr>
          <w:color w:val="000000" w:themeColor="text1"/>
        </w:rPr>
        <w:tab/>
      </w:r>
      <w:r w:rsidR="00C24398">
        <w:rPr>
          <w:color w:val="000000" w:themeColor="text1"/>
        </w:rPr>
        <w:tab/>
      </w:r>
      <w:r w:rsidR="00C24398">
        <w:rPr>
          <w:color w:val="000000" w:themeColor="text1"/>
        </w:rPr>
        <w:tab/>
      </w:r>
      <w:r w:rsidR="00C24398">
        <w:rPr>
          <w:color w:val="000000" w:themeColor="text1"/>
        </w:rPr>
        <w:tab/>
      </w:r>
      <w:r w:rsidRPr="38F4A87C">
        <w:rPr>
          <w:b/>
          <w:bCs/>
          <w:color w:val="000000" w:themeColor="text1"/>
        </w:rPr>
        <w:t>Received</w:t>
      </w:r>
    </w:p>
    <w:p w14:paraId="4F616753" w14:textId="77777777" w:rsidR="00C24398" w:rsidRDefault="38F4A87C" w:rsidP="009D0633">
      <w:pPr>
        <w:spacing w:after="0"/>
        <w:rPr>
          <w:b/>
          <w:bCs/>
          <w:color w:val="000000" w:themeColor="text1"/>
        </w:rPr>
      </w:pPr>
      <w:r w:rsidRPr="38F4A87C">
        <w:rPr>
          <w:b/>
          <w:bCs/>
          <w:color w:val="000000" w:themeColor="text1"/>
        </w:rPr>
        <w:t xml:space="preserve">Neither Officer at NYCC has responded despite recorded delivery letters.        </w:t>
      </w:r>
    </w:p>
    <w:p w14:paraId="0B19712D" w14:textId="411D6F19" w:rsidR="000F17E6" w:rsidRDefault="38F4A87C" w:rsidP="009D0633">
      <w:pPr>
        <w:spacing w:after="0"/>
        <w:rPr>
          <w:b/>
          <w:bCs/>
          <w:color w:val="000000" w:themeColor="text1"/>
        </w:rPr>
      </w:pPr>
      <w:r w:rsidRPr="38F4A87C">
        <w:rPr>
          <w:b/>
          <w:bCs/>
          <w:color w:val="000000" w:themeColor="text1"/>
        </w:rPr>
        <w:t>Add to March agenda</w:t>
      </w:r>
      <w:r w:rsidR="000F17E6">
        <w:tab/>
      </w:r>
      <w:r w:rsidR="000F17E6">
        <w:tab/>
      </w:r>
      <w:r w:rsidR="000F17E6">
        <w:tab/>
      </w:r>
      <w:r w:rsidR="000F17E6">
        <w:tab/>
      </w:r>
      <w:r w:rsidR="000F17E6">
        <w:tab/>
      </w:r>
      <w:r w:rsidR="00C24398">
        <w:tab/>
      </w:r>
      <w:r w:rsidR="000F17E6">
        <w:tab/>
      </w:r>
      <w:r w:rsidR="000F17E6">
        <w:tab/>
      </w:r>
      <w:r w:rsidRPr="38F4A87C">
        <w:rPr>
          <w:b/>
          <w:bCs/>
          <w:color w:val="000000" w:themeColor="text1"/>
        </w:rPr>
        <w:t xml:space="preserve">           Action: Clerk</w:t>
      </w:r>
    </w:p>
    <w:p w14:paraId="213BE854" w14:textId="77777777" w:rsidR="00C24398" w:rsidRPr="000F17E6" w:rsidRDefault="00C24398" w:rsidP="009D0633">
      <w:pPr>
        <w:spacing w:after="0"/>
        <w:rPr>
          <w:b/>
          <w:bCs/>
          <w:color w:val="000000"/>
        </w:rPr>
      </w:pPr>
    </w:p>
    <w:p w14:paraId="1D149D2B" w14:textId="77777777" w:rsidR="00C24398" w:rsidRDefault="38F4A87C" w:rsidP="00C24398">
      <w:pPr>
        <w:spacing w:after="0"/>
      </w:pPr>
      <w:r>
        <w:t xml:space="preserve">B To </w:t>
      </w:r>
      <w:r w:rsidRPr="38F4A87C">
        <w:rPr>
          <w:b/>
          <w:bCs/>
        </w:rPr>
        <w:t xml:space="preserve">receive and accept </w:t>
      </w:r>
      <w:r>
        <w:t>the updated Asset Register</w:t>
      </w:r>
    </w:p>
    <w:p w14:paraId="40C02684" w14:textId="001F2E04" w:rsidR="000F17E6" w:rsidRPr="00C24398" w:rsidRDefault="38F4A87C" w:rsidP="00C24398">
      <w:pPr>
        <w:spacing w:after="0"/>
        <w:rPr>
          <w:b/>
          <w:bCs/>
        </w:rPr>
      </w:pPr>
      <w:r w:rsidRPr="38F4A87C">
        <w:rPr>
          <w:b/>
          <w:bCs/>
        </w:rPr>
        <w:t xml:space="preserve">Received and accepted with minor amendments    </w:t>
      </w:r>
      <w:r w:rsidR="00C24398">
        <w:rPr>
          <w:b/>
          <w:bCs/>
        </w:rPr>
        <w:tab/>
      </w:r>
      <w:r w:rsidR="00C24398">
        <w:rPr>
          <w:b/>
          <w:bCs/>
        </w:rPr>
        <w:tab/>
      </w:r>
      <w:r w:rsidR="00C24398">
        <w:rPr>
          <w:b/>
          <w:bCs/>
        </w:rPr>
        <w:tab/>
      </w:r>
      <w:r w:rsidR="00C24398">
        <w:rPr>
          <w:b/>
          <w:bCs/>
        </w:rPr>
        <w:tab/>
        <w:t>Action: Clerk</w:t>
      </w:r>
      <w:r w:rsidRPr="38F4A87C">
        <w:rPr>
          <w:b/>
          <w:bCs/>
        </w:rPr>
        <w:t xml:space="preserve">                                                                                                          </w:t>
      </w:r>
    </w:p>
    <w:p w14:paraId="7B3CE42B" w14:textId="124C949E" w:rsidR="00B66F49" w:rsidRPr="000F17E6" w:rsidRDefault="38F4A87C" w:rsidP="009D0633">
      <w:pPr>
        <w:spacing w:after="0"/>
        <w:rPr>
          <w:b/>
          <w:bCs/>
        </w:rPr>
      </w:pPr>
      <w:r>
        <w:t xml:space="preserve">C To </w:t>
      </w:r>
      <w:r w:rsidRPr="38F4A87C">
        <w:rPr>
          <w:b/>
          <w:bCs/>
        </w:rPr>
        <w:t>resolve to agree</w:t>
      </w:r>
      <w:r>
        <w:t xml:space="preserve"> to renew the Microsoft subscription on the PC laptop at a cost of £59.99 for the year</w:t>
      </w:r>
      <w:r w:rsidR="00B66F49">
        <w:tab/>
      </w:r>
      <w:r w:rsidR="00B66F49">
        <w:tab/>
      </w:r>
      <w:r w:rsidR="00B66F49">
        <w:tab/>
      </w:r>
      <w:r w:rsidR="00B66F49">
        <w:tab/>
      </w:r>
      <w:r w:rsidR="00B66F49">
        <w:tab/>
      </w:r>
      <w:r w:rsidR="00B66F49">
        <w:tab/>
      </w:r>
      <w:r w:rsidR="00B66F49">
        <w:tab/>
      </w:r>
      <w:r w:rsidR="00B66F49">
        <w:tab/>
      </w:r>
      <w:r w:rsidR="00B66F49">
        <w:tab/>
      </w:r>
      <w:r w:rsidRPr="38F4A87C">
        <w:rPr>
          <w:b/>
          <w:bCs/>
        </w:rPr>
        <w:t xml:space="preserve">        </w:t>
      </w:r>
      <w:r w:rsidR="00C24398">
        <w:rPr>
          <w:b/>
          <w:bCs/>
        </w:rPr>
        <w:tab/>
      </w:r>
      <w:r w:rsidRPr="38F4A87C">
        <w:rPr>
          <w:b/>
          <w:bCs/>
        </w:rPr>
        <w:t>Resolved, Action: Clerk</w:t>
      </w:r>
    </w:p>
    <w:p w14:paraId="74F801A6" w14:textId="175A6923" w:rsidR="003464D0" w:rsidRPr="003464D0" w:rsidRDefault="38F4A87C" w:rsidP="009D0633">
      <w:pPr>
        <w:spacing w:after="0"/>
        <w:rPr>
          <w:b/>
          <w:bCs/>
        </w:rPr>
      </w:pPr>
      <w:r>
        <w:t xml:space="preserve">D To </w:t>
      </w:r>
      <w:r w:rsidRPr="38F4A87C">
        <w:rPr>
          <w:b/>
          <w:bCs/>
        </w:rPr>
        <w:t xml:space="preserve">resolve to agree </w:t>
      </w:r>
      <w:r>
        <w:t xml:space="preserve">to purchase new pads for the defibrillators in March when the current ones expire           </w:t>
      </w:r>
      <w:r w:rsidR="003464D0">
        <w:tab/>
      </w:r>
      <w:r w:rsidR="00C24398">
        <w:tab/>
      </w:r>
      <w:r w:rsidR="00C24398">
        <w:tab/>
      </w:r>
      <w:r w:rsidR="00C24398">
        <w:tab/>
      </w:r>
      <w:r w:rsidR="00C24398">
        <w:tab/>
      </w:r>
      <w:r w:rsidR="00C24398">
        <w:tab/>
      </w:r>
      <w:r w:rsidR="00C24398">
        <w:tab/>
      </w:r>
      <w:r w:rsidR="00C24398">
        <w:tab/>
      </w:r>
      <w:r w:rsidR="00C24398">
        <w:tab/>
      </w:r>
      <w:r w:rsidR="00C24398">
        <w:tab/>
      </w:r>
      <w:r w:rsidR="00C24398" w:rsidRPr="00C24398">
        <w:rPr>
          <w:b/>
          <w:bCs/>
        </w:rPr>
        <w:t>R</w:t>
      </w:r>
      <w:r w:rsidR="003464D0">
        <w:rPr>
          <w:b/>
          <w:bCs/>
        </w:rPr>
        <w:t>esolved</w:t>
      </w:r>
      <w:r w:rsidR="00567A4A">
        <w:rPr>
          <w:b/>
          <w:bCs/>
        </w:rPr>
        <w:t>,</w:t>
      </w:r>
      <w:r w:rsidR="00C24398">
        <w:rPr>
          <w:b/>
          <w:bCs/>
        </w:rPr>
        <w:t xml:space="preserve"> </w:t>
      </w:r>
      <w:r w:rsidR="00567A4A">
        <w:rPr>
          <w:b/>
          <w:bCs/>
        </w:rPr>
        <w:t>Action: Clerk</w:t>
      </w:r>
    </w:p>
    <w:p w14:paraId="6C9E294F" w14:textId="5BE93933" w:rsidR="00E9359B" w:rsidRDefault="00E9359B" w:rsidP="009D0633">
      <w:pPr>
        <w:spacing w:after="0"/>
      </w:pPr>
      <w:r>
        <w:t xml:space="preserve">E To </w:t>
      </w:r>
      <w:r>
        <w:rPr>
          <w:b/>
          <w:bCs/>
        </w:rPr>
        <w:t xml:space="preserve">discuss and agree </w:t>
      </w:r>
      <w:r>
        <w:t>to purchase a commemorative plaque for the Queen’s Green Canopy trees planted in the Playing Fields’</w:t>
      </w:r>
      <w:r w:rsidR="00234796">
        <w:t>. Quotes sourced and shared.</w:t>
      </w:r>
    </w:p>
    <w:p w14:paraId="4F34040B" w14:textId="77777777" w:rsidR="00567A4A" w:rsidRDefault="00567A4A" w:rsidP="009D0633">
      <w:pPr>
        <w:spacing w:after="0"/>
        <w:rPr>
          <w:b/>
          <w:bCs/>
        </w:rPr>
      </w:pPr>
      <w:r>
        <w:rPr>
          <w:b/>
          <w:bCs/>
        </w:rPr>
        <w:t xml:space="preserve">Purchase from </w:t>
      </w:r>
      <w:r w:rsidR="003464D0">
        <w:rPr>
          <w:b/>
          <w:bCs/>
        </w:rPr>
        <w:t>The Workshop Aberfeldy, European Oak 200mmx145mm plus spike</w:t>
      </w:r>
    </w:p>
    <w:p w14:paraId="1D4445E0" w14:textId="529592F8" w:rsidR="003464D0" w:rsidRPr="003464D0" w:rsidRDefault="003464D0" w:rsidP="00567A4A">
      <w:pPr>
        <w:spacing w:after="0"/>
        <w:ind w:left="6480" w:firstLine="720"/>
        <w:rPr>
          <w:b/>
          <w:bCs/>
        </w:rPr>
      </w:pPr>
      <w:r>
        <w:rPr>
          <w:b/>
          <w:bCs/>
        </w:rPr>
        <w:t>Agreed, Action: Clerk</w:t>
      </w:r>
    </w:p>
    <w:p w14:paraId="75B8023D" w14:textId="27C58E0A" w:rsidR="00A67AE8" w:rsidRDefault="002253FF" w:rsidP="009D0633">
      <w:pPr>
        <w:spacing w:after="0"/>
      </w:pPr>
      <w:r>
        <w:t xml:space="preserve">F To </w:t>
      </w:r>
      <w:r>
        <w:rPr>
          <w:b/>
          <w:bCs/>
        </w:rPr>
        <w:t xml:space="preserve">receive </w:t>
      </w:r>
      <w:r>
        <w:t xml:space="preserve">quotes for the upcoming Internal </w:t>
      </w:r>
      <w:r w:rsidR="00406CAD">
        <w:t>Audit and</w:t>
      </w:r>
      <w:r>
        <w:t xml:space="preserve"> </w:t>
      </w:r>
      <w:r>
        <w:rPr>
          <w:b/>
          <w:bCs/>
        </w:rPr>
        <w:t xml:space="preserve">agree </w:t>
      </w:r>
      <w:r>
        <w:t>which company to use</w:t>
      </w:r>
      <w:r w:rsidR="00406CAD">
        <w:t>. Quotes sourced and shared.</w:t>
      </w:r>
    </w:p>
    <w:p w14:paraId="60E6DAF1" w14:textId="6FDB0C22" w:rsidR="003464D0" w:rsidRPr="003464D0" w:rsidRDefault="38F4A87C" w:rsidP="009D0633">
      <w:pPr>
        <w:spacing w:after="0"/>
        <w:rPr>
          <w:b/>
          <w:bCs/>
        </w:rPr>
      </w:pPr>
      <w:r w:rsidRPr="38F4A87C">
        <w:rPr>
          <w:b/>
          <w:bCs/>
        </w:rPr>
        <w:lastRenderedPageBreak/>
        <w:t>Internal Auditor this year will be Accountant Ant £150.00</w:t>
      </w:r>
      <w:r w:rsidR="003464D0">
        <w:tab/>
      </w:r>
      <w:r w:rsidR="003464D0">
        <w:tab/>
      </w:r>
      <w:r w:rsidR="003464D0">
        <w:tab/>
      </w:r>
      <w:r w:rsidRPr="38F4A87C">
        <w:rPr>
          <w:b/>
          <w:bCs/>
        </w:rPr>
        <w:t>Agreed, Action: Clerk</w:t>
      </w:r>
    </w:p>
    <w:p w14:paraId="1E44BFA9" w14:textId="3C3D7C0A" w:rsidR="001354DF" w:rsidRDefault="00142E2B" w:rsidP="009D0633">
      <w:pPr>
        <w:spacing w:after="0"/>
      </w:pPr>
      <w:r>
        <w:t xml:space="preserve">G To </w:t>
      </w:r>
      <w:r>
        <w:rPr>
          <w:b/>
          <w:bCs/>
        </w:rPr>
        <w:t>resolve to ratify</w:t>
      </w:r>
      <w:r>
        <w:t xml:space="preserve"> to follow RHS guidance and complete works to the Silver Birch on Chestnut Road in </w:t>
      </w:r>
      <w:r w:rsidR="00287463">
        <w:t>September</w:t>
      </w:r>
      <w:r>
        <w:t xml:space="preserve"> 2022, </w:t>
      </w:r>
      <w:r w:rsidR="00406CAD">
        <w:t xml:space="preserve">and </w:t>
      </w:r>
      <w:r w:rsidR="00406CAD">
        <w:rPr>
          <w:b/>
          <w:bCs/>
        </w:rPr>
        <w:t xml:space="preserve">agree </w:t>
      </w:r>
      <w:r w:rsidR="00406CAD">
        <w:t xml:space="preserve">for </w:t>
      </w:r>
      <w:r>
        <w:t>Clerk to advise resident of the proposed date of works</w:t>
      </w:r>
    </w:p>
    <w:p w14:paraId="1DCC5BE2" w14:textId="5B68BB60" w:rsidR="003464D0" w:rsidRPr="003464D0" w:rsidRDefault="003464D0" w:rsidP="009D0633">
      <w:pPr>
        <w:spacing w:after="0"/>
        <w:rPr>
          <w:b/>
          <w:bCs/>
        </w:rPr>
      </w:pPr>
      <w:r>
        <w:tab/>
      </w:r>
      <w:r>
        <w:tab/>
      </w:r>
      <w:r>
        <w:tab/>
      </w:r>
      <w:r>
        <w:tab/>
      </w:r>
      <w:r>
        <w:tab/>
      </w:r>
      <w:r>
        <w:tab/>
      </w:r>
      <w:r>
        <w:tab/>
      </w:r>
      <w:r>
        <w:tab/>
      </w:r>
      <w:r>
        <w:tab/>
      </w:r>
      <w:r>
        <w:tab/>
      </w:r>
      <w:r>
        <w:rPr>
          <w:b/>
          <w:bCs/>
        </w:rPr>
        <w:t>Resolved, Action: Clerk</w:t>
      </w:r>
    </w:p>
    <w:p w14:paraId="44FC5D0A" w14:textId="68059BA6" w:rsidR="006137A2" w:rsidRPr="003464D0" w:rsidRDefault="38F4A87C" w:rsidP="009D0633">
      <w:pPr>
        <w:spacing w:after="0"/>
        <w:rPr>
          <w:b/>
          <w:bCs/>
        </w:rPr>
      </w:pPr>
      <w:r>
        <w:t xml:space="preserve">H To </w:t>
      </w:r>
      <w:r w:rsidRPr="38F4A87C">
        <w:rPr>
          <w:b/>
          <w:bCs/>
        </w:rPr>
        <w:t xml:space="preserve">receive </w:t>
      </w:r>
      <w:r>
        <w:t xml:space="preserve">report from YLCA branch </w:t>
      </w:r>
      <w:proofErr w:type="gramStart"/>
      <w:r>
        <w:t>meeting, and</w:t>
      </w:r>
      <w:proofErr w:type="gramEnd"/>
      <w:r>
        <w:t xml:space="preserve"> </w:t>
      </w:r>
      <w:r w:rsidRPr="38F4A87C">
        <w:rPr>
          <w:b/>
          <w:bCs/>
        </w:rPr>
        <w:t>agree</w:t>
      </w:r>
      <w:r>
        <w:t xml:space="preserve"> any actions. Chairman brought forward 7L for discussion</w:t>
      </w:r>
      <w:r w:rsidR="006137A2">
        <w:tab/>
      </w:r>
      <w:r w:rsidR="006137A2">
        <w:tab/>
      </w:r>
      <w:r w:rsidR="006137A2">
        <w:tab/>
      </w:r>
      <w:r w:rsidRPr="38F4A87C">
        <w:rPr>
          <w:b/>
          <w:bCs/>
        </w:rPr>
        <w:t xml:space="preserve">                                                                                      Received</w:t>
      </w:r>
    </w:p>
    <w:p w14:paraId="471F6344" w14:textId="0F9CFBD9" w:rsidR="003464D0" w:rsidRDefault="003464D0" w:rsidP="009D0633">
      <w:pPr>
        <w:spacing w:after="0"/>
        <w:rPr>
          <w:b/>
          <w:bCs/>
        </w:rPr>
      </w:pPr>
      <w:r>
        <w:rPr>
          <w:b/>
          <w:bCs/>
        </w:rPr>
        <w:t>Put in a ticket to the YLCA for advice on trees growing in verges, and where responsibilities lie</w:t>
      </w:r>
    </w:p>
    <w:p w14:paraId="4C88D4F4" w14:textId="1A2FFF72" w:rsidR="003464D0" w:rsidRDefault="003464D0" w:rsidP="003464D0">
      <w:pPr>
        <w:spacing w:after="0"/>
        <w:ind w:left="7200" w:firstLine="720"/>
        <w:rPr>
          <w:b/>
          <w:bCs/>
        </w:rPr>
      </w:pPr>
      <w:r>
        <w:rPr>
          <w:b/>
          <w:bCs/>
        </w:rPr>
        <w:t>Action: Clerk</w:t>
      </w:r>
    </w:p>
    <w:p w14:paraId="512B196C" w14:textId="02B20C58" w:rsidR="003464D0" w:rsidRDefault="38F4A87C" w:rsidP="009D0633">
      <w:pPr>
        <w:spacing w:after="0"/>
        <w:rPr>
          <w:b/>
          <w:bCs/>
        </w:rPr>
      </w:pPr>
      <w:r w:rsidRPr="38F4A87C">
        <w:rPr>
          <w:b/>
          <w:bCs/>
        </w:rPr>
        <w:t>Chase for meeting with Sharon Fox, as promised in Summer 2021</w:t>
      </w:r>
      <w:r w:rsidR="003464D0">
        <w:tab/>
      </w:r>
      <w:r w:rsidR="003464D0">
        <w:tab/>
      </w:r>
      <w:r w:rsidR="003464D0">
        <w:tab/>
      </w:r>
      <w:r w:rsidRPr="38F4A87C">
        <w:rPr>
          <w:b/>
          <w:bCs/>
        </w:rPr>
        <w:t>Action: Clerk</w:t>
      </w:r>
    </w:p>
    <w:p w14:paraId="3E195452" w14:textId="76705FA4" w:rsidR="00801E1A" w:rsidRDefault="38F4A87C" w:rsidP="009D0633">
      <w:pPr>
        <w:spacing w:after="0"/>
        <w:rPr>
          <w:b/>
          <w:bCs/>
        </w:rPr>
      </w:pPr>
      <w:r w:rsidRPr="38F4A87C">
        <w:rPr>
          <w:b/>
          <w:bCs/>
        </w:rPr>
        <w:t>Get land registry details for village property</w:t>
      </w:r>
      <w:r w:rsidR="00801E1A">
        <w:tab/>
      </w:r>
      <w:r w:rsidR="00801E1A">
        <w:tab/>
      </w:r>
      <w:r w:rsidR="00801E1A">
        <w:tab/>
      </w:r>
      <w:r w:rsidR="00801E1A">
        <w:tab/>
      </w:r>
      <w:r w:rsidR="00801E1A">
        <w:tab/>
      </w:r>
      <w:r w:rsidRPr="38F4A87C">
        <w:rPr>
          <w:b/>
          <w:bCs/>
        </w:rPr>
        <w:t xml:space="preserve">              Action: Clerk</w:t>
      </w:r>
    </w:p>
    <w:p w14:paraId="44473A17" w14:textId="3D7BB356" w:rsidR="006137A2" w:rsidRDefault="006137A2" w:rsidP="009D0633">
      <w:pPr>
        <w:spacing w:after="0"/>
      </w:pPr>
      <w:r>
        <w:t xml:space="preserve">I To </w:t>
      </w:r>
      <w:r>
        <w:rPr>
          <w:b/>
          <w:bCs/>
        </w:rPr>
        <w:t>receive</w:t>
      </w:r>
      <w:r>
        <w:t xml:space="preserve"> report from SDC meeting RE elections procedures in May and </w:t>
      </w:r>
      <w:r>
        <w:rPr>
          <w:b/>
          <w:bCs/>
        </w:rPr>
        <w:t xml:space="preserve">agree </w:t>
      </w:r>
      <w:r>
        <w:t>any actions</w:t>
      </w:r>
    </w:p>
    <w:p w14:paraId="0B6E22D4" w14:textId="0344067C" w:rsidR="00801E1A" w:rsidRPr="003464D0" w:rsidRDefault="38F4A87C" w:rsidP="009D0633">
      <w:pPr>
        <w:spacing w:after="0"/>
        <w:rPr>
          <w:b/>
          <w:bCs/>
        </w:rPr>
      </w:pPr>
      <w:r w:rsidRPr="38F4A87C">
        <w:rPr>
          <w:b/>
          <w:bCs/>
        </w:rPr>
        <w:t>Share Power Point to appendices once received from SDC.  Request details of electoral role, last updated December 2021.  Complete all paperwork in March 2022 meeting, make appointment to submit</w:t>
      </w:r>
      <w:r w:rsidR="008D2CD0">
        <w:tab/>
      </w:r>
      <w:r w:rsidR="008D2CD0">
        <w:tab/>
      </w:r>
      <w:r w:rsidR="008D2CD0">
        <w:tab/>
      </w:r>
      <w:r w:rsidR="008D2CD0">
        <w:tab/>
      </w:r>
      <w:r w:rsidR="008D2CD0">
        <w:tab/>
      </w:r>
      <w:r w:rsidR="008D2CD0">
        <w:tab/>
      </w:r>
      <w:r w:rsidR="008D2CD0">
        <w:tab/>
      </w:r>
      <w:r w:rsidR="008D2CD0">
        <w:tab/>
      </w:r>
      <w:r w:rsidR="008D2CD0">
        <w:tab/>
      </w:r>
      <w:r w:rsidR="008D2CD0">
        <w:tab/>
      </w:r>
      <w:r w:rsidR="008D2CD0">
        <w:tab/>
      </w:r>
      <w:r w:rsidRPr="38F4A87C">
        <w:rPr>
          <w:b/>
          <w:bCs/>
        </w:rPr>
        <w:t>Action: Clerk</w:t>
      </w:r>
      <w:r w:rsidR="008D2CD0">
        <w:tab/>
      </w:r>
    </w:p>
    <w:p w14:paraId="68DCB0CD" w14:textId="7E11B34D" w:rsidR="006137A2" w:rsidRPr="00AA6479" w:rsidRDefault="006137A2" w:rsidP="009D0633">
      <w:pPr>
        <w:spacing w:after="0"/>
        <w:rPr>
          <w:b/>
          <w:bCs/>
        </w:rPr>
      </w:pPr>
      <w:r>
        <w:t>J To</w:t>
      </w:r>
      <w:r>
        <w:rPr>
          <w:b/>
          <w:bCs/>
        </w:rPr>
        <w:t xml:space="preserve"> accept </w:t>
      </w:r>
      <w:r>
        <w:t>Clerk’s review of amended standing orders and financial regs following changes to tendering thresholds</w:t>
      </w:r>
      <w:r w:rsidR="00AA6479">
        <w:tab/>
      </w:r>
      <w:r w:rsidR="00AA6479">
        <w:tab/>
      </w:r>
      <w:r w:rsidR="00AA6479">
        <w:tab/>
      </w:r>
      <w:r w:rsidR="00AA6479">
        <w:tab/>
      </w:r>
      <w:r w:rsidR="00AA6479">
        <w:tab/>
      </w:r>
      <w:r w:rsidR="00AA6479">
        <w:tab/>
      </w:r>
      <w:r w:rsidR="00AA6479" w:rsidRPr="00AA6479">
        <w:rPr>
          <w:b/>
          <w:bCs/>
        </w:rPr>
        <w:t>Accepted, Action</w:t>
      </w:r>
      <w:r w:rsidR="00AA6479">
        <w:rPr>
          <w:b/>
          <w:bCs/>
        </w:rPr>
        <w:t>: Clerk to put on website</w:t>
      </w:r>
    </w:p>
    <w:p w14:paraId="5952001B" w14:textId="35BFCBBB" w:rsidR="00911F33" w:rsidRDefault="006137A2">
      <w:pPr>
        <w:spacing w:after="0"/>
      </w:pPr>
      <w:r>
        <w:t xml:space="preserve">K To </w:t>
      </w:r>
      <w:r>
        <w:rPr>
          <w:b/>
          <w:bCs/>
        </w:rPr>
        <w:t xml:space="preserve">discuss </w:t>
      </w:r>
      <w:r>
        <w:t xml:space="preserve">Queen’s Jubilee plans and </w:t>
      </w:r>
      <w:r w:rsidRPr="00825F47">
        <w:rPr>
          <w:b/>
          <w:bCs/>
        </w:rPr>
        <w:t xml:space="preserve">agree </w:t>
      </w:r>
      <w:r>
        <w:t>further actions</w:t>
      </w:r>
    </w:p>
    <w:p w14:paraId="19F7A345" w14:textId="416D6FFC" w:rsidR="00357DD2" w:rsidRDefault="38F4A87C">
      <w:pPr>
        <w:spacing w:after="0"/>
        <w:rPr>
          <w:b/>
          <w:bCs/>
        </w:rPr>
      </w:pPr>
      <w:r w:rsidRPr="38F4A87C">
        <w:rPr>
          <w:b/>
          <w:bCs/>
        </w:rPr>
        <w:t>Find out whether the school hall/facilities can be used without cost, and whether the PTA are planning any commemorative souvenirs</w:t>
      </w:r>
      <w:r w:rsidR="00825F47">
        <w:tab/>
      </w:r>
      <w:r w:rsidR="00825F47">
        <w:tab/>
      </w:r>
      <w:r w:rsidR="00825F47">
        <w:tab/>
      </w:r>
      <w:r w:rsidR="00825F47">
        <w:tab/>
      </w:r>
      <w:r w:rsidRPr="38F4A87C">
        <w:rPr>
          <w:b/>
          <w:bCs/>
        </w:rPr>
        <w:t>Action: Clerk, Cllr Dennon</w:t>
      </w:r>
    </w:p>
    <w:p w14:paraId="1CBB34FD" w14:textId="224E2D4D" w:rsidR="00B71893" w:rsidRDefault="38F4A87C">
      <w:pPr>
        <w:spacing w:after="0"/>
      </w:pPr>
      <w:r>
        <w:t xml:space="preserve">L To </w:t>
      </w:r>
      <w:r w:rsidRPr="38F4A87C">
        <w:rPr>
          <w:b/>
          <w:bCs/>
        </w:rPr>
        <w:t>review and discuss</w:t>
      </w:r>
      <w:r>
        <w:t xml:space="preserve"> the situation of trees growing in verges around the village (see H)</w:t>
      </w:r>
    </w:p>
    <w:p w14:paraId="0D7E4877" w14:textId="6322F38F" w:rsidR="00B71893" w:rsidRDefault="00B71893">
      <w:pPr>
        <w:spacing w:after="0"/>
      </w:pPr>
      <w:r>
        <w:t xml:space="preserve">M To </w:t>
      </w:r>
      <w:r>
        <w:rPr>
          <w:b/>
          <w:bCs/>
        </w:rPr>
        <w:t xml:space="preserve">discuss </w:t>
      </w:r>
      <w:r>
        <w:t>the spring litter pick</w:t>
      </w:r>
    </w:p>
    <w:p w14:paraId="02DE035F" w14:textId="11A98C48" w:rsidR="00825F47" w:rsidRDefault="38F4A87C">
      <w:pPr>
        <w:spacing w:after="0"/>
        <w:rPr>
          <w:b/>
          <w:bCs/>
        </w:rPr>
      </w:pPr>
      <w:r w:rsidRPr="38F4A87C">
        <w:rPr>
          <w:b/>
          <w:bCs/>
        </w:rPr>
        <w:t>Sunday 24</w:t>
      </w:r>
      <w:r w:rsidRPr="38F4A87C">
        <w:rPr>
          <w:b/>
          <w:bCs/>
          <w:vertAlign w:val="superscript"/>
        </w:rPr>
        <w:t>th</w:t>
      </w:r>
      <w:r w:rsidRPr="38F4A87C">
        <w:rPr>
          <w:b/>
          <w:bCs/>
        </w:rPr>
        <w:t xml:space="preserve"> April 2022, arrange delivery with SDC to be by Thursday 21</w:t>
      </w:r>
      <w:r w:rsidRPr="00C24398">
        <w:rPr>
          <w:b/>
          <w:bCs/>
          <w:vertAlign w:val="superscript"/>
        </w:rPr>
        <w:t>st</w:t>
      </w:r>
      <w:r w:rsidR="00C24398">
        <w:rPr>
          <w:b/>
          <w:bCs/>
        </w:rPr>
        <w:tab/>
      </w:r>
      <w:r w:rsidRPr="38F4A87C">
        <w:rPr>
          <w:b/>
          <w:bCs/>
        </w:rPr>
        <w:t>Action: Cllr Shepherd</w:t>
      </w:r>
    </w:p>
    <w:p w14:paraId="1E0992EE" w14:textId="307767A5" w:rsidR="00FE7054" w:rsidRPr="00FE7054" w:rsidRDefault="38F4A87C">
      <w:pPr>
        <w:spacing w:after="0"/>
        <w:rPr>
          <w:b/>
          <w:bCs/>
        </w:rPr>
      </w:pPr>
      <w:r w:rsidRPr="38F4A87C">
        <w:rPr>
          <w:b/>
          <w:bCs/>
        </w:rPr>
        <w:t xml:space="preserve">Book OBS </w:t>
      </w:r>
      <w:r w:rsidR="00FE7054">
        <w:tab/>
      </w:r>
      <w:r w:rsidR="00FE7054">
        <w:tab/>
      </w:r>
      <w:r w:rsidR="00FE7054">
        <w:tab/>
      </w:r>
      <w:r w:rsidR="00FE7054">
        <w:tab/>
      </w:r>
      <w:r w:rsidR="00FE7054">
        <w:tab/>
      </w:r>
      <w:r w:rsidR="00FE7054">
        <w:tab/>
      </w:r>
      <w:r w:rsidR="00FE7054">
        <w:tab/>
      </w:r>
      <w:r w:rsidR="00FE7054">
        <w:tab/>
      </w:r>
      <w:r w:rsidRPr="38F4A87C">
        <w:rPr>
          <w:b/>
          <w:bCs/>
        </w:rPr>
        <w:t xml:space="preserve">     </w:t>
      </w:r>
      <w:r w:rsidR="00C24398">
        <w:rPr>
          <w:b/>
          <w:bCs/>
        </w:rPr>
        <w:tab/>
      </w:r>
      <w:r w:rsidRPr="38F4A87C">
        <w:rPr>
          <w:b/>
          <w:bCs/>
        </w:rPr>
        <w:t>Action: Cllr Hepworth</w:t>
      </w:r>
    </w:p>
    <w:p w14:paraId="45C6F8AB" w14:textId="2C6715FB" w:rsidR="00D126BB" w:rsidRDefault="00D126BB">
      <w:pPr>
        <w:spacing w:after="0"/>
      </w:pPr>
      <w:r>
        <w:t xml:space="preserve">N To </w:t>
      </w:r>
      <w:r>
        <w:rPr>
          <w:b/>
          <w:bCs/>
        </w:rPr>
        <w:t xml:space="preserve">discuss and agree </w:t>
      </w:r>
      <w:r>
        <w:t>a meeting with the Feoffees in March 2022</w:t>
      </w:r>
    </w:p>
    <w:p w14:paraId="413BC0FA" w14:textId="67CD21AE" w:rsidR="00FE7054" w:rsidRPr="009F43E4" w:rsidRDefault="38F4A87C">
      <w:pPr>
        <w:spacing w:after="0"/>
        <w:rPr>
          <w:b/>
          <w:bCs/>
        </w:rPr>
      </w:pPr>
      <w:r w:rsidRPr="38F4A87C">
        <w:rPr>
          <w:b/>
          <w:bCs/>
        </w:rPr>
        <w:t>Suggest Thursday 3</w:t>
      </w:r>
      <w:r w:rsidRPr="38F4A87C">
        <w:rPr>
          <w:b/>
          <w:bCs/>
          <w:vertAlign w:val="superscript"/>
        </w:rPr>
        <w:t>rd</w:t>
      </w:r>
      <w:r w:rsidRPr="38F4A87C">
        <w:rPr>
          <w:b/>
          <w:bCs/>
        </w:rPr>
        <w:t xml:space="preserve"> March, Cllr Lloyd, Cllr Wharmby, Cllr Dennon to attend. Agenda formulated for meeting. </w:t>
      </w:r>
      <w:r w:rsidR="00FE7054">
        <w:tab/>
      </w:r>
      <w:r w:rsidRPr="38F4A87C">
        <w:rPr>
          <w:b/>
          <w:bCs/>
        </w:rPr>
        <w:t xml:space="preserve">                                                                                                    </w:t>
      </w:r>
      <w:r w:rsidR="00C24398">
        <w:rPr>
          <w:b/>
          <w:bCs/>
        </w:rPr>
        <w:tab/>
      </w:r>
      <w:r w:rsidRPr="38F4A87C">
        <w:rPr>
          <w:b/>
          <w:bCs/>
        </w:rPr>
        <w:t>Action: Clerk, Cllr Dennon</w:t>
      </w:r>
    </w:p>
    <w:p w14:paraId="4FB424E8" w14:textId="590876F0" w:rsidR="005F35B2" w:rsidRPr="00567A4A" w:rsidRDefault="38F4A87C">
      <w:pPr>
        <w:spacing w:after="0"/>
        <w:rPr>
          <w:b/>
          <w:bCs/>
        </w:rPr>
      </w:pPr>
      <w:r>
        <w:t xml:space="preserve">O To </w:t>
      </w:r>
      <w:r w:rsidRPr="38F4A87C">
        <w:rPr>
          <w:b/>
          <w:bCs/>
        </w:rPr>
        <w:t xml:space="preserve">discuss </w:t>
      </w:r>
      <w:r>
        <w:t>the suggestion that the EA remove the brick planters at the Foreshore, and replace the bollards with drop bollards (in addition to the one already agreed to), to enable ease of access for temporary pump</w:t>
      </w:r>
      <w:r w:rsidR="005F35B2">
        <w:tab/>
      </w:r>
      <w:r w:rsidRPr="38F4A87C">
        <w:rPr>
          <w:b/>
          <w:bCs/>
        </w:rPr>
        <w:t xml:space="preserve">                                                                                                                   No action</w:t>
      </w:r>
      <w:r w:rsidR="005F35B2">
        <w:tab/>
      </w:r>
      <w:r w:rsidR="005F35B2">
        <w:tab/>
      </w:r>
      <w:r w:rsidR="005F35B2">
        <w:tab/>
      </w:r>
      <w:r w:rsidR="005F35B2">
        <w:tab/>
      </w:r>
      <w:r w:rsidR="005F35B2">
        <w:tab/>
      </w:r>
      <w:r w:rsidR="005F35B2">
        <w:tab/>
      </w:r>
      <w:r w:rsidR="005F35B2">
        <w:tab/>
      </w:r>
      <w:r w:rsidR="005F35B2">
        <w:tab/>
      </w:r>
    </w:p>
    <w:p w14:paraId="00000021" w14:textId="6C74CFFC" w:rsidR="0095439D" w:rsidRPr="00567A4A" w:rsidRDefault="00C55610">
      <w:pPr>
        <w:spacing w:after="0"/>
        <w:rPr>
          <w:b/>
          <w:bCs/>
          <w:color w:val="000000"/>
        </w:rPr>
      </w:pPr>
      <w:r>
        <w:rPr>
          <w:color w:val="000000"/>
        </w:rPr>
        <w:t>P</w:t>
      </w:r>
      <w:r w:rsidR="00500365">
        <w:rPr>
          <w:color w:val="000000"/>
        </w:rPr>
        <w:t xml:space="preserve"> T</w:t>
      </w:r>
      <w:r w:rsidR="003F0EA5">
        <w:rPr>
          <w:color w:val="000000"/>
        </w:rPr>
        <w:t xml:space="preserve">o </w:t>
      </w:r>
      <w:r w:rsidR="003F0EA5">
        <w:rPr>
          <w:b/>
          <w:color w:val="000000"/>
        </w:rPr>
        <w:t>receive and accept</w:t>
      </w:r>
      <w:r w:rsidR="003F0EA5">
        <w:rPr>
          <w:color w:val="000000"/>
        </w:rPr>
        <w:t xml:space="preserve"> </w:t>
      </w:r>
      <w:r w:rsidR="003F0EA5" w:rsidRPr="006137A2">
        <w:rPr>
          <w:color w:val="000000"/>
        </w:rPr>
        <w:t xml:space="preserve">actions from last meeting (attached) and note actions still required; </w:t>
      </w:r>
      <w:proofErr w:type="gramStart"/>
      <w:r w:rsidR="003F0EA5" w:rsidRPr="006137A2">
        <w:rPr>
          <w:color w:val="000000"/>
        </w:rPr>
        <w:t>in particular</w:t>
      </w:r>
      <w:r w:rsidR="00A67AE8" w:rsidRPr="006137A2">
        <w:rPr>
          <w:color w:val="000000"/>
        </w:rPr>
        <w:t xml:space="preserve"> </w:t>
      </w:r>
      <w:r w:rsidR="00500365" w:rsidRPr="006137A2">
        <w:rPr>
          <w:color w:val="000000"/>
        </w:rPr>
        <w:t>the</w:t>
      </w:r>
      <w:proofErr w:type="gramEnd"/>
      <w:r w:rsidR="00500365" w:rsidRPr="006137A2">
        <w:rPr>
          <w:color w:val="000000"/>
        </w:rPr>
        <w:t xml:space="preserve"> </w:t>
      </w:r>
      <w:r w:rsidR="007A1463" w:rsidRPr="006137A2">
        <w:rPr>
          <w:color w:val="000000"/>
        </w:rPr>
        <w:t>response from letter to Cllr Lee, bin on Bishopdyke,</w:t>
      </w:r>
      <w:r w:rsidR="007A1463">
        <w:rPr>
          <w:color w:val="000000"/>
        </w:rPr>
        <w:t xml:space="preserve"> </w:t>
      </w:r>
      <w:r w:rsidR="00406CAD">
        <w:rPr>
          <w:color w:val="000000"/>
        </w:rPr>
        <w:t xml:space="preserve">HGV signage (request for copy prior to print), </w:t>
      </w:r>
      <w:proofErr w:type="spellStart"/>
      <w:r w:rsidR="00406CAD">
        <w:rPr>
          <w:color w:val="000000"/>
        </w:rPr>
        <w:t>Ulleskelf</w:t>
      </w:r>
      <w:proofErr w:type="spellEnd"/>
      <w:r w:rsidR="00406CAD">
        <w:rPr>
          <w:color w:val="000000"/>
        </w:rPr>
        <w:t xml:space="preserve"> Christmas decorations.</w:t>
      </w:r>
      <w:r w:rsidR="00567A4A">
        <w:rPr>
          <w:color w:val="000000"/>
        </w:rPr>
        <w:tab/>
      </w:r>
      <w:r w:rsidR="00567A4A">
        <w:rPr>
          <w:color w:val="000000"/>
        </w:rPr>
        <w:tab/>
      </w:r>
      <w:r w:rsidR="00567A4A">
        <w:rPr>
          <w:color w:val="000000"/>
        </w:rPr>
        <w:tab/>
      </w:r>
      <w:r w:rsidR="00567A4A">
        <w:rPr>
          <w:color w:val="000000"/>
        </w:rPr>
        <w:tab/>
      </w:r>
      <w:r w:rsidR="00567A4A">
        <w:rPr>
          <w:color w:val="000000"/>
        </w:rPr>
        <w:tab/>
      </w:r>
      <w:r w:rsidR="00567A4A">
        <w:rPr>
          <w:color w:val="000000"/>
        </w:rPr>
        <w:tab/>
      </w:r>
      <w:r w:rsidR="00567A4A">
        <w:rPr>
          <w:color w:val="000000"/>
        </w:rPr>
        <w:tab/>
      </w:r>
      <w:r w:rsidR="00567A4A">
        <w:rPr>
          <w:color w:val="000000"/>
        </w:rPr>
        <w:tab/>
      </w:r>
      <w:r w:rsidR="00567A4A">
        <w:rPr>
          <w:b/>
          <w:bCs/>
          <w:color w:val="000000"/>
        </w:rPr>
        <w:t>Received</w:t>
      </w:r>
    </w:p>
    <w:p w14:paraId="3CC39080" w14:textId="358B5F4F" w:rsidR="00295D00" w:rsidRDefault="00295D00">
      <w:pPr>
        <w:spacing w:after="0"/>
        <w:rPr>
          <w:color w:val="000000"/>
        </w:rPr>
      </w:pPr>
    </w:p>
    <w:p w14:paraId="2A01509F" w14:textId="7A7768C3" w:rsidR="00E22EFC" w:rsidRDefault="00295D00">
      <w:pPr>
        <w:spacing w:after="0"/>
        <w:rPr>
          <w:b/>
          <w:bCs/>
          <w:color w:val="000000"/>
        </w:rPr>
      </w:pPr>
      <w:r>
        <w:rPr>
          <w:b/>
          <w:bCs/>
          <w:color w:val="000000"/>
        </w:rPr>
        <w:t>Speeding sign</w:t>
      </w:r>
      <w:r w:rsidR="00E22EFC">
        <w:rPr>
          <w:b/>
          <w:bCs/>
          <w:color w:val="000000"/>
        </w:rPr>
        <w:t xml:space="preserve"> on Bishopdyke</w:t>
      </w:r>
      <w:r>
        <w:rPr>
          <w:b/>
          <w:bCs/>
          <w:color w:val="000000"/>
        </w:rPr>
        <w:t>, remove additional warranty, accept grant, go ahead</w:t>
      </w:r>
      <w:r w:rsidR="00E22EFC">
        <w:rPr>
          <w:b/>
          <w:bCs/>
          <w:color w:val="000000"/>
        </w:rPr>
        <w:tab/>
        <w:t>Action: Clerk</w:t>
      </w:r>
    </w:p>
    <w:p w14:paraId="773DB7D4" w14:textId="6A04DF86" w:rsidR="00295D00" w:rsidRDefault="00295D00">
      <w:pPr>
        <w:spacing w:after="0"/>
        <w:rPr>
          <w:b/>
          <w:bCs/>
          <w:color w:val="000000"/>
        </w:rPr>
      </w:pPr>
      <w:r>
        <w:rPr>
          <w:b/>
          <w:bCs/>
          <w:color w:val="000000"/>
        </w:rPr>
        <w:t xml:space="preserve">Go ahead with bin fitting on the </w:t>
      </w:r>
      <w:r w:rsidR="00E22EFC">
        <w:rPr>
          <w:b/>
          <w:bCs/>
          <w:color w:val="000000"/>
        </w:rPr>
        <w:t>‘</w:t>
      </w:r>
      <w:r w:rsidR="00567A4A">
        <w:rPr>
          <w:b/>
          <w:bCs/>
          <w:color w:val="000000"/>
        </w:rPr>
        <w:t>school</w:t>
      </w:r>
      <w:r w:rsidR="00E22EFC">
        <w:rPr>
          <w:b/>
          <w:bCs/>
          <w:color w:val="000000"/>
        </w:rPr>
        <w:t>’</w:t>
      </w:r>
      <w:r w:rsidR="00567A4A">
        <w:rPr>
          <w:b/>
          <w:bCs/>
          <w:color w:val="000000"/>
        </w:rPr>
        <w:t xml:space="preserve"> </w:t>
      </w:r>
      <w:r w:rsidR="00E22EFC">
        <w:rPr>
          <w:b/>
          <w:bCs/>
          <w:color w:val="000000"/>
        </w:rPr>
        <w:t>signpost</w:t>
      </w:r>
      <w:r w:rsidR="00E22EFC">
        <w:rPr>
          <w:b/>
          <w:bCs/>
          <w:color w:val="000000"/>
        </w:rPr>
        <w:tab/>
      </w:r>
      <w:r w:rsidR="00E22EFC">
        <w:rPr>
          <w:b/>
          <w:bCs/>
          <w:color w:val="000000"/>
        </w:rPr>
        <w:tab/>
      </w:r>
      <w:r w:rsidR="00E22EFC">
        <w:rPr>
          <w:b/>
          <w:bCs/>
          <w:color w:val="000000"/>
        </w:rPr>
        <w:tab/>
      </w:r>
      <w:r w:rsidR="00E22EFC">
        <w:rPr>
          <w:b/>
          <w:bCs/>
          <w:color w:val="000000"/>
        </w:rPr>
        <w:tab/>
      </w:r>
      <w:r w:rsidR="00E22EFC">
        <w:rPr>
          <w:b/>
          <w:bCs/>
          <w:color w:val="000000"/>
        </w:rPr>
        <w:tab/>
        <w:t>Action: Clerk</w:t>
      </w:r>
    </w:p>
    <w:p w14:paraId="1CEAC602" w14:textId="4391FBF5" w:rsidR="00295D00" w:rsidRDefault="38F4A87C" w:rsidP="38F4A87C">
      <w:pPr>
        <w:spacing w:after="0"/>
        <w:rPr>
          <w:b/>
          <w:bCs/>
          <w:color w:val="000000"/>
        </w:rPr>
      </w:pPr>
      <w:r w:rsidRPr="38F4A87C">
        <w:rPr>
          <w:b/>
          <w:bCs/>
          <w:color w:val="000000" w:themeColor="text1"/>
        </w:rPr>
        <w:t>HGV signage: despite repeated requests NYCC Highways have not shared proposed signage information details with the Parish Council but have advised that they should be fitted by April 2022</w:t>
      </w:r>
    </w:p>
    <w:p w14:paraId="4E6C89A5" w14:textId="0CA4858E" w:rsidR="00B10136" w:rsidRDefault="00B10136">
      <w:pPr>
        <w:spacing w:after="0"/>
        <w:rPr>
          <w:b/>
          <w:bCs/>
          <w:color w:val="000000"/>
        </w:rPr>
      </w:pPr>
      <w:r>
        <w:rPr>
          <w:b/>
          <w:bCs/>
          <w:color w:val="000000"/>
        </w:rPr>
        <w:t>Carlton Clerk offered meeting to go through cemetery management</w:t>
      </w:r>
      <w:r>
        <w:rPr>
          <w:b/>
          <w:bCs/>
          <w:color w:val="000000"/>
        </w:rPr>
        <w:tab/>
        <w:t>Action: Cllr Dennon, Clerk</w:t>
      </w:r>
    </w:p>
    <w:p w14:paraId="73F29B3A" w14:textId="4289C830" w:rsidR="0095439D" w:rsidRPr="00B10136" w:rsidRDefault="38F4A87C" w:rsidP="38F4A87C">
      <w:pPr>
        <w:spacing w:after="0"/>
        <w:rPr>
          <w:b/>
          <w:bCs/>
          <w:color w:val="000000" w:themeColor="text1"/>
        </w:rPr>
      </w:pPr>
      <w:r w:rsidRPr="38F4A87C">
        <w:rPr>
          <w:b/>
          <w:bCs/>
          <w:color w:val="000000" w:themeColor="text1"/>
        </w:rPr>
        <w:t>Cemetery wall repointing, awaiting quotes from J O’Connor, S&amp;M Builders, Cawood Property Maintenance. Distribute quotes when received.</w:t>
      </w:r>
      <w:r w:rsidR="00B10136">
        <w:tab/>
      </w:r>
      <w:r w:rsidR="00B10136">
        <w:tab/>
      </w:r>
      <w:r w:rsidR="00B10136">
        <w:tab/>
      </w:r>
      <w:r w:rsidR="00B10136">
        <w:tab/>
      </w:r>
      <w:r w:rsidR="00B10136">
        <w:tab/>
      </w:r>
      <w:r w:rsidRPr="38F4A87C">
        <w:rPr>
          <w:b/>
          <w:bCs/>
          <w:color w:val="000000" w:themeColor="text1"/>
        </w:rPr>
        <w:t>Action: Clerk</w:t>
      </w:r>
    </w:p>
    <w:p w14:paraId="00000022" w14:textId="3FD6D651" w:rsidR="0095439D" w:rsidRPr="00B10136" w:rsidRDefault="38F4A87C">
      <w:pPr>
        <w:spacing w:after="0"/>
        <w:rPr>
          <w:b/>
          <w:bCs/>
          <w:color w:val="000000"/>
        </w:rPr>
      </w:pPr>
      <w:r w:rsidRPr="38F4A87C">
        <w:rPr>
          <w:b/>
          <w:bCs/>
          <w:color w:val="000000" w:themeColor="text1"/>
        </w:rPr>
        <w:t>Orion Builders to be advised access will be required for estimates and works</w:t>
      </w:r>
      <w:r w:rsidR="00C24398">
        <w:rPr>
          <w:b/>
          <w:bCs/>
          <w:color w:val="000000" w:themeColor="text1"/>
        </w:rPr>
        <w:tab/>
      </w:r>
      <w:r w:rsidRPr="38F4A87C">
        <w:rPr>
          <w:b/>
          <w:bCs/>
          <w:color w:val="000000" w:themeColor="text1"/>
        </w:rPr>
        <w:t>Action: Cllr Wharmby</w:t>
      </w:r>
      <w:r w:rsidR="00B10136">
        <w:tab/>
      </w:r>
      <w:r w:rsidR="00B10136">
        <w:tab/>
      </w:r>
      <w:r w:rsidR="00B10136">
        <w:tab/>
      </w:r>
      <w:r w:rsidR="00B10136">
        <w:tab/>
      </w:r>
      <w:r w:rsidR="00B10136">
        <w:tab/>
      </w:r>
      <w:r w:rsidR="00B10136">
        <w:tab/>
      </w:r>
      <w:r w:rsidR="00B10136">
        <w:tab/>
      </w:r>
    </w:p>
    <w:p w14:paraId="00000023" w14:textId="77777777" w:rsidR="0095439D" w:rsidRDefault="003F0EA5">
      <w:pPr>
        <w:spacing w:after="0"/>
        <w:rPr>
          <w:color w:val="000000"/>
        </w:rPr>
      </w:pPr>
      <w:r>
        <w:rPr>
          <w:b/>
          <w:color w:val="000000"/>
        </w:rPr>
        <w:t xml:space="preserve">8 </w:t>
      </w:r>
      <w:proofErr w:type="gramStart"/>
      <w:r>
        <w:rPr>
          <w:b/>
          <w:color w:val="000000"/>
        </w:rPr>
        <w:t>FINANCE</w:t>
      </w:r>
      <w:proofErr w:type="gramEnd"/>
      <w:r>
        <w:rPr>
          <w:b/>
          <w:color w:val="000000"/>
        </w:rPr>
        <w:t>:</w:t>
      </w:r>
    </w:p>
    <w:p w14:paraId="00000024" w14:textId="77777777" w:rsidR="0095439D" w:rsidRDefault="003F0EA5">
      <w:pPr>
        <w:spacing w:after="0"/>
        <w:rPr>
          <w:color w:val="000000"/>
        </w:rPr>
      </w:pPr>
      <w:r>
        <w:rPr>
          <w:color w:val="000000"/>
        </w:rPr>
        <w:t>A to</w:t>
      </w:r>
      <w:r>
        <w:rPr>
          <w:b/>
          <w:color w:val="000000"/>
        </w:rPr>
        <w:t xml:space="preserve"> resolve to confirm </w:t>
      </w:r>
      <w:proofErr w:type="spellStart"/>
      <w:r>
        <w:rPr>
          <w:b/>
          <w:color w:val="000000"/>
        </w:rPr>
        <w:t>authorisation</w:t>
      </w:r>
      <w:proofErr w:type="spellEnd"/>
      <w:r>
        <w:rPr>
          <w:b/>
          <w:color w:val="000000"/>
        </w:rPr>
        <w:t xml:space="preserve"> of payment of this month’s bills</w:t>
      </w:r>
      <w:r>
        <w:rPr>
          <w:color w:val="000000"/>
        </w:rPr>
        <w:t>:</w:t>
      </w:r>
    </w:p>
    <w:p w14:paraId="00000025" w14:textId="77777777" w:rsidR="0095439D" w:rsidRDefault="003F0EA5">
      <w:pPr>
        <w:spacing w:after="0"/>
        <w:rPr>
          <w:color w:val="000000"/>
        </w:rPr>
      </w:pPr>
      <w:r>
        <w:rPr>
          <w:color w:val="000000"/>
        </w:rPr>
        <w:t xml:space="preserve">S Gowlett (to </w:t>
      </w:r>
      <w:proofErr w:type="gramStart"/>
      <w:r>
        <w:rPr>
          <w:color w:val="000000"/>
        </w:rPr>
        <w:t xml:space="preserve">pay)   </w:t>
      </w:r>
      <w:proofErr w:type="gramEnd"/>
      <w:r>
        <w:rPr>
          <w:color w:val="000000"/>
        </w:rPr>
        <w:t xml:space="preserve">                                       </w:t>
      </w:r>
      <w:r>
        <w:rPr>
          <w:color w:val="000000"/>
        </w:rPr>
        <w:tab/>
      </w:r>
      <w:r>
        <w:rPr>
          <w:color w:val="000000"/>
        </w:rPr>
        <w:tab/>
        <w:t xml:space="preserve">Net salary </w:t>
      </w:r>
    </w:p>
    <w:p w14:paraId="00000026" w14:textId="77777777" w:rsidR="0095439D" w:rsidRDefault="003F0EA5">
      <w:pPr>
        <w:spacing w:after="0"/>
        <w:rPr>
          <w:color w:val="000000"/>
        </w:rPr>
      </w:pPr>
      <w:r>
        <w:rPr>
          <w:color w:val="000000"/>
        </w:rPr>
        <w:t xml:space="preserve">M Bates (to </w:t>
      </w:r>
      <w:proofErr w:type="gramStart"/>
      <w:r>
        <w:rPr>
          <w:color w:val="000000"/>
        </w:rPr>
        <w:t xml:space="preserve">pay)   </w:t>
      </w:r>
      <w:proofErr w:type="gramEnd"/>
      <w:r>
        <w:rPr>
          <w:color w:val="000000"/>
        </w:rPr>
        <w:t xml:space="preserve">                                       </w:t>
      </w:r>
      <w:r>
        <w:rPr>
          <w:color w:val="000000"/>
        </w:rPr>
        <w:tab/>
      </w:r>
      <w:r>
        <w:rPr>
          <w:color w:val="000000"/>
        </w:rPr>
        <w:tab/>
      </w:r>
      <w:r>
        <w:rPr>
          <w:color w:val="000000"/>
        </w:rPr>
        <w:tab/>
        <w:t>Net salary</w:t>
      </w:r>
    </w:p>
    <w:p w14:paraId="00000027" w14:textId="77777777" w:rsidR="0095439D" w:rsidRDefault="003F0EA5">
      <w:pPr>
        <w:spacing w:after="0"/>
        <w:rPr>
          <w:color w:val="000000"/>
        </w:rPr>
      </w:pPr>
      <w:r>
        <w:rPr>
          <w:color w:val="000000"/>
        </w:rPr>
        <w:t>NEST (</w:t>
      </w:r>
      <w:proofErr w:type="gramStart"/>
      <w:r>
        <w:rPr>
          <w:color w:val="000000"/>
        </w:rPr>
        <w:t xml:space="preserve">paid)   </w:t>
      </w:r>
      <w:proofErr w:type="gramEnd"/>
      <w:r>
        <w:rPr>
          <w:color w:val="000000"/>
        </w:rPr>
        <w:t xml:space="preserve">                                 </w:t>
      </w:r>
      <w:r>
        <w:rPr>
          <w:color w:val="000000"/>
        </w:rPr>
        <w:tab/>
        <w:t>£57.39</w:t>
      </w:r>
      <w:r>
        <w:rPr>
          <w:color w:val="000000"/>
        </w:rPr>
        <w:tab/>
      </w:r>
      <w:r>
        <w:rPr>
          <w:color w:val="000000"/>
        </w:rPr>
        <w:tab/>
      </w:r>
      <w:r>
        <w:rPr>
          <w:color w:val="000000"/>
        </w:rPr>
        <w:tab/>
        <w:t xml:space="preserve">Pension </w:t>
      </w:r>
    </w:p>
    <w:p w14:paraId="3C43A3BC" w14:textId="77777777" w:rsidR="00133611" w:rsidRDefault="003F0EA5">
      <w:pPr>
        <w:spacing w:after="0"/>
        <w:rPr>
          <w:color w:val="000000"/>
        </w:rPr>
      </w:pPr>
      <w:bookmarkStart w:id="2" w:name="_30j0zll" w:colFirst="0" w:colLast="0"/>
      <w:bookmarkEnd w:id="2"/>
      <w:r>
        <w:rPr>
          <w:color w:val="000000"/>
        </w:rPr>
        <w:t>S Gowlett (SO)</w:t>
      </w:r>
      <w:r>
        <w:rPr>
          <w:color w:val="000000"/>
        </w:rPr>
        <w:tab/>
      </w:r>
      <w:r>
        <w:rPr>
          <w:color w:val="000000"/>
        </w:rPr>
        <w:tab/>
      </w:r>
      <w:r>
        <w:rPr>
          <w:color w:val="000000"/>
        </w:rPr>
        <w:tab/>
        <w:t>£10.00</w:t>
      </w:r>
      <w:r>
        <w:rPr>
          <w:color w:val="000000"/>
        </w:rPr>
        <w:tab/>
      </w:r>
      <w:r>
        <w:rPr>
          <w:color w:val="000000"/>
        </w:rPr>
        <w:tab/>
      </w:r>
      <w:r>
        <w:rPr>
          <w:color w:val="000000"/>
        </w:rPr>
        <w:tab/>
        <w:t xml:space="preserve">Clerk’s WFH Allowance </w:t>
      </w:r>
      <w:r>
        <w:rPr>
          <w:color w:val="000000"/>
        </w:rPr>
        <w:tab/>
      </w:r>
    </w:p>
    <w:p w14:paraId="3947DDF4" w14:textId="27F2A44E" w:rsidR="00AA13D6" w:rsidRDefault="009D0633">
      <w:pPr>
        <w:spacing w:after="0"/>
        <w:rPr>
          <w:color w:val="000000"/>
        </w:rPr>
      </w:pPr>
      <w:r>
        <w:rPr>
          <w:color w:val="000000"/>
        </w:rPr>
        <w:t xml:space="preserve">HSBC </w:t>
      </w:r>
      <w:r w:rsidR="00650CEA">
        <w:rPr>
          <w:color w:val="000000"/>
        </w:rPr>
        <w:t>(automatic payment)</w:t>
      </w:r>
      <w:r>
        <w:rPr>
          <w:color w:val="000000"/>
        </w:rPr>
        <w:tab/>
      </w:r>
      <w:r w:rsidRPr="003C3022">
        <w:rPr>
          <w:color w:val="000000"/>
        </w:rPr>
        <w:t>£</w:t>
      </w:r>
      <w:r w:rsidR="003C3022" w:rsidRPr="003C3022">
        <w:rPr>
          <w:color w:val="000000"/>
        </w:rPr>
        <w:t>10.00</w:t>
      </w:r>
      <w:r>
        <w:rPr>
          <w:color w:val="000000"/>
        </w:rPr>
        <w:tab/>
      </w:r>
      <w:r>
        <w:rPr>
          <w:color w:val="000000"/>
        </w:rPr>
        <w:tab/>
      </w:r>
      <w:r>
        <w:rPr>
          <w:color w:val="000000"/>
        </w:rPr>
        <w:tab/>
        <w:t xml:space="preserve">Bank Charges </w:t>
      </w:r>
      <w:r w:rsidR="003C3022">
        <w:rPr>
          <w:color w:val="000000"/>
        </w:rPr>
        <w:t>December 2021</w:t>
      </w:r>
    </w:p>
    <w:p w14:paraId="68639FE6" w14:textId="3806FA97" w:rsidR="001943DB" w:rsidRDefault="001943DB">
      <w:pPr>
        <w:spacing w:after="0"/>
        <w:rPr>
          <w:color w:val="000000"/>
        </w:rPr>
      </w:pPr>
      <w:r>
        <w:rPr>
          <w:color w:val="000000"/>
        </w:rPr>
        <w:t>Fields Garden Centre</w:t>
      </w:r>
      <w:r w:rsidR="00650CEA">
        <w:rPr>
          <w:color w:val="000000"/>
        </w:rPr>
        <w:t xml:space="preserve"> (paid)</w:t>
      </w:r>
      <w:r>
        <w:rPr>
          <w:color w:val="000000"/>
        </w:rPr>
        <w:tab/>
        <w:t>£329.16</w:t>
      </w:r>
      <w:r>
        <w:rPr>
          <w:color w:val="000000"/>
        </w:rPr>
        <w:tab/>
      </w:r>
      <w:r>
        <w:rPr>
          <w:color w:val="000000"/>
        </w:rPr>
        <w:tab/>
        <w:t>Final Payment for trees</w:t>
      </w:r>
    </w:p>
    <w:p w14:paraId="41248DB8" w14:textId="65728B73" w:rsidR="00650CEA" w:rsidRDefault="00650CEA">
      <w:pPr>
        <w:spacing w:after="0"/>
        <w:rPr>
          <w:color w:val="000000"/>
        </w:rPr>
      </w:pPr>
      <w:proofErr w:type="spellStart"/>
      <w:r>
        <w:rPr>
          <w:color w:val="000000"/>
        </w:rPr>
        <w:t>Bloombugs</w:t>
      </w:r>
      <w:proofErr w:type="spellEnd"/>
      <w:r>
        <w:rPr>
          <w:color w:val="000000"/>
        </w:rPr>
        <w:t xml:space="preserve"> (paid)</w:t>
      </w:r>
      <w:r>
        <w:rPr>
          <w:color w:val="000000"/>
        </w:rPr>
        <w:tab/>
      </w:r>
      <w:r>
        <w:rPr>
          <w:color w:val="000000"/>
        </w:rPr>
        <w:tab/>
        <w:t>£24.99 (VAT £5.00)</w:t>
      </w:r>
      <w:r>
        <w:rPr>
          <w:color w:val="000000"/>
        </w:rPr>
        <w:tab/>
        <w:t>Seed Bombs</w:t>
      </w:r>
    </w:p>
    <w:p w14:paraId="4CFD8401" w14:textId="3D99D3BC" w:rsidR="00650CEA" w:rsidRPr="00A94F69" w:rsidRDefault="00650CEA">
      <w:pPr>
        <w:spacing w:after="0"/>
        <w:rPr>
          <w:color w:val="000000"/>
        </w:rPr>
      </w:pPr>
      <w:r w:rsidRPr="00A94F69">
        <w:rPr>
          <w:color w:val="000000"/>
        </w:rPr>
        <w:t>All Saints Church (to pay)</w:t>
      </w:r>
      <w:r w:rsidRPr="00A94F69">
        <w:rPr>
          <w:color w:val="000000"/>
        </w:rPr>
        <w:tab/>
        <w:t>£140</w:t>
      </w:r>
      <w:r w:rsidRPr="00A94F69">
        <w:rPr>
          <w:color w:val="000000"/>
        </w:rPr>
        <w:tab/>
      </w:r>
      <w:r w:rsidRPr="00A94F69">
        <w:rPr>
          <w:color w:val="000000"/>
        </w:rPr>
        <w:tab/>
      </w:r>
      <w:r w:rsidRPr="00A94F69">
        <w:rPr>
          <w:color w:val="000000"/>
        </w:rPr>
        <w:tab/>
        <w:t>Annual clock maintenance</w:t>
      </w:r>
    </w:p>
    <w:p w14:paraId="515CAF15" w14:textId="26C470AA" w:rsidR="004B3108" w:rsidRPr="00A94F69" w:rsidRDefault="004B3108">
      <w:pPr>
        <w:spacing w:after="0"/>
        <w:rPr>
          <w:color w:val="000000"/>
        </w:rPr>
      </w:pPr>
      <w:r w:rsidRPr="00A94F69">
        <w:rPr>
          <w:color w:val="000000"/>
        </w:rPr>
        <w:t>ILCA Training</w:t>
      </w:r>
      <w:r w:rsidR="00A94F69" w:rsidRPr="00A94F69">
        <w:rPr>
          <w:color w:val="000000"/>
        </w:rPr>
        <w:t xml:space="preserve"> (to pay)</w:t>
      </w:r>
      <w:r w:rsidR="00A94F69" w:rsidRPr="00A94F69">
        <w:rPr>
          <w:color w:val="000000"/>
        </w:rPr>
        <w:tab/>
      </w:r>
      <w:r w:rsidR="00A94F69" w:rsidRPr="00A94F69">
        <w:rPr>
          <w:color w:val="000000"/>
        </w:rPr>
        <w:tab/>
        <w:t>£144.00</w:t>
      </w:r>
    </w:p>
    <w:p w14:paraId="4BE48CE3" w14:textId="1D1E6E99" w:rsidR="004B3108" w:rsidRPr="00A94F69" w:rsidRDefault="00A94F69">
      <w:pPr>
        <w:spacing w:after="0"/>
        <w:rPr>
          <w:color w:val="000000"/>
        </w:rPr>
      </w:pPr>
      <w:r>
        <w:rPr>
          <w:color w:val="000000"/>
        </w:rPr>
        <w:t>S Gowlett</w:t>
      </w:r>
      <w:r>
        <w:rPr>
          <w:color w:val="000000"/>
        </w:rPr>
        <w:tab/>
      </w:r>
      <w:r>
        <w:rPr>
          <w:color w:val="000000"/>
        </w:rPr>
        <w:tab/>
      </w:r>
      <w:r w:rsidR="004B3108" w:rsidRPr="00A94F69">
        <w:rPr>
          <w:color w:val="000000"/>
        </w:rPr>
        <w:tab/>
        <w:t>10hrs</w:t>
      </w:r>
      <w:r w:rsidR="004B3108" w:rsidRPr="00A94F69">
        <w:rPr>
          <w:color w:val="000000"/>
        </w:rPr>
        <w:tab/>
      </w:r>
      <w:r w:rsidR="004B3108" w:rsidRPr="00A94F69">
        <w:rPr>
          <w:color w:val="000000"/>
        </w:rPr>
        <w:tab/>
      </w:r>
      <w:r w:rsidR="004B3108" w:rsidRPr="00A94F69">
        <w:rPr>
          <w:color w:val="000000"/>
        </w:rPr>
        <w:tab/>
      </w:r>
      <w:r>
        <w:rPr>
          <w:color w:val="000000"/>
        </w:rPr>
        <w:t>Overtime f</w:t>
      </w:r>
      <w:r w:rsidR="004B3108" w:rsidRPr="00A94F69">
        <w:rPr>
          <w:color w:val="000000"/>
        </w:rPr>
        <w:t>or ILCA training</w:t>
      </w:r>
    </w:p>
    <w:p w14:paraId="00000039" w14:textId="6AB48816" w:rsidR="0095439D" w:rsidRDefault="00ED012C">
      <w:pPr>
        <w:spacing w:after="0"/>
      </w:pPr>
      <w:r w:rsidRPr="00A94F69">
        <w:t>SLCC</w:t>
      </w:r>
      <w:r w:rsidR="00A94F69" w:rsidRPr="00A94F69">
        <w:t xml:space="preserve"> (to pay)</w:t>
      </w:r>
      <w:r w:rsidR="00A94F69" w:rsidRPr="00A94F69">
        <w:tab/>
      </w:r>
      <w:r w:rsidR="00A94F69" w:rsidRPr="00A94F69">
        <w:tab/>
      </w:r>
      <w:r w:rsidR="00A94F69" w:rsidRPr="00A94F69">
        <w:tab/>
        <w:t>£120.00</w:t>
      </w:r>
      <w:r w:rsidR="00A94F69" w:rsidRPr="00A94F69">
        <w:tab/>
      </w:r>
      <w:r w:rsidR="00A94F69" w:rsidRPr="00A94F69">
        <w:tab/>
        <w:t>Clerks’ Membership</w:t>
      </w:r>
    </w:p>
    <w:p w14:paraId="07021368" w14:textId="59A5D1C5" w:rsidR="00BF511C" w:rsidRDefault="00BF511C">
      <w:pPr>
        <w:spacing w:after="0"/>
      </w:pPr>
      <w:r>
        <w:t>Eon Next (paid)</w:t>
      </w:r>
      <w:r>
        <w:tab/>
      </w:r>
      <w:r>
        <w:tab/>
      </w:r>
      <w:r>
        <w:tab/>
        <w:t>£62.50 (£3.12 VAT)</w:t>
      </w:r>
      <w:r>
        <w:tab/>
        <w:t>PF Electricity January 2022</w:t>
      </w:r>
    </w:p>
    <w:p w14:paraId="496D4A15" w14:textId="103EBCEC" w:rsidR="00C92427" w:rsidRDefault="00C92427">
      <w:pPr>
        <w:spacing w:after="0"/>
      </w:pPr>
      <w:proofErr w:type="spellStart"/>
      <w:r>
        <w:t>NetWiseUK</w:t>
      </w:r>
      <w:proofErr w:type="spellEnd"/>
      <w:r>
        <w:t xml:space="preserve"> (to pay)</w:t>
      </w:r>
      <w:r>
        <w:tab/>
      </w:r>
      <w:r>
        <w:tab/>
        <w:t>£315.00 (£63.00 VAT)</w:t>
      </w:r>
      <w:r>
        <w:tab/>
        <w:t>Hosting, Support, Maintenance Mar22-Mar23</w:t>
      </w:r>
    </w:p>
    <w:p w14:paraId="03A3FDD0" w14:textId="19FE4037" w:rsidR="00C92427" w:rsidRDefault="00C92427">
      <w:pPr>
        <w:spacing w:after="0"/>
      </w:pPr>
      <w:r>
        <w:t>Eon Next (to pay)</w:t>
      </w:r>
      <w:r>
        <w:tab/>
      </w:r>
      <w:r>
        <w:tab/>
        <w:t>£161.34 (£8.11 VAT)</w:t>
      </w:r>
      <w:r>
        <w:tab/>
        <w:t>OBS Electricity January 2022</w:t>
      </w:r>
    </w:p>
    <w:p w14:paraId="49F22F22" w14:textId="1AC6DEBE" w:rsidR="00D33570" w:rsidRDefault="00D33570">
      <w:pPr>
        <w:spacing w:after="0"/>
      </w:pPr>
      <w:r>
        <w:t>HSBC (automatic payment)</w:t>
      </w:r>
      <w:r>
        <w:tab/>
        <w:t>£8.50</w:t>
      </w:r>
      <w:r>
        <w:tab/>
      </w:r>
      <w:r>
        <w:tab/>
      </w:r>
      <w:r>
        <w:tab/>
        <w:t>Bank Charges January 2022 (due 22/02/22)</w:t>
      </w:r>
    </w:p>
    <w:p w14:paraId="00C62527" w14:textId="7261B8E3" w:rsidR="00ED012C" w:rsidRPr="00DF4B6C" w:rsidRDefault="00E31ECD">
      <w:pPr>
        <w:spacing w:after="0"/>
        <w:rPr>
          <w:b/>
          <w:bCs/>
        </w:rPr>
      </w:pPr>
      <w:r>
        <w:tab/>
      </w:r>
      <w:r>
        <w:tab/>
      </w:r>
      <w:r>
        <w:tab/>
      </w:r>
      <w:r>
        <w:tab/>
      </w:r>
      <w:r>
        <w:tab/>
      </w:r>
      <w:r>
        <w:tab/>
      </w:r>
      <w:r>
        <w:tab/>
      </w:r>
      <w:r>
        <w:tab/>
      </w:r>
      <w:r>
        <w:tab/>
      </w:r>
      <w:r>
        <w:tab/>
      </w:r>
      <w:r>
        <w:tab/>
      </w:r>
      <w:r w:rsidR="00DF4B6C">
        <w:rPr>
          <w:b/>
          <w:bCs/>
        </w:rPr>
        <w:t>Resolved</w:t>
      </w:r>
    </w:p>
    <w:p w14:paraId="3CB7A39B" w14:textId="14B33DB4" w:rsidR="00AA13D6" w:rsidRDefault="003F0EA5">
      <w:pPr>
        <w:spacing w:after="0"/>
        <w:rPr>
          <w:color w:val="000000"/>
        </w:rPr>
      </w:pPr>
      <w:r>
        <w:rPr>
          <w:color w:val="000000"/>
        </w:rPr>
        <w:t>B Income Received</w:t>
      </w:r>
    </w:p>
    <w:p w14:paraId="15E2EE34" w14:textId="77777777" w:rsidR="0008542A" w:rsidRDefault="0008542A">
      <w:pPr>
        <w:spacing w:after="0"/>
        <w:rPr>
          <w:color w:val="000000"/>
        </w:rPr>
      </w:pPr>
    </w:p>
    <w:p w14:paraId="0000003B" w14:textId="3B7F41E3" w:rsidR="0095439D" w:rsidRPr="00DF4B6C" w:rsidRDefault="003F0EA5">
      <w:pPr>
        <w:spacing w:after="0"/>
        <w:rPr>
          <w:b/>
          <w:bCs/>
          <w:color w:val="000000"/>
        </w:rPr>
      </w:pPr>
      <w:r>
        <w:rPr>
          <w:color w:val="000000"/>
        </w:rPr>
        <w:t xml:space="preserve">C </w:t>
      </w:r>
      <w:r w:rsidR="00463821">
        <w:rPr>
          <w:color w:val="000000"/>
        </w:rPr>
        <w:t>T</w:t>
      </w:r>
      <w:r>
        <w:rPr>
          <w:color w:val="000000"/>
        </w:rPr>
        <w:t xml:space="preserve">o </w:t>
      </w:r>
      <w:r>
        <w:rPr>
          <w:b/>
          <w:color w:val="000000"/>
        </w:rPr>
        <w:t xml:space="preserve">receive </w:t>
      </w:r>
      <w:r>
        <w:rPr>
          <w:color w:val="000000"/>
        </w:rPr>
        <w:t>HSBC bank statement</w:t>
      </w:r>
      <w:r w:rsidR="00303374">
        <w:rPr>
          <w:color w:val="000000"/>
        </w:rPr>
        <w:t>s</w:t>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b/>
          <w:bCs/>
          <w:color w:val="000000"/>
        </w:rPr>
        <w:t>Received</w:t>
      </w:r>
    </w:p>
    <w:p w14:paraId="0000003C" w14:textId="1EF67BAD" w:rsidR="0095439D" w:rsidRPr="00DF4B6C" w:rsidRDefault="003F0EA5">
      <w:pPr>
        <w:spacing w:after="0"/>
        <w:rPr>
          <w:b/>
          <w:bCs/>
          <w:color w:val="000000"/>
        </w:rPr>
      </w:pPr>
      <w:r>
        <w:rPr>
          <w:color w:val="000000"/>
        </w:rPr>
        <w:t xml:space="preserve">D </w:t>
      </w:r>
      <w:r w:rsidR="00463821">
        <w:rPr>
          <w:color w:val="000000"/>
        </w:rPr>
        <w:t>T</w:t>
      </w:r>
      <w:r>
        <w:rPr>
          <w:color w:val="000000"/>
        </w:rPr>
        <w:t xml:space="preserve">o </w:t>
      </w:r>
      <w:r>
        <w:rPr>
          <w:b/>
          <w:color w:val="000000"/>
        </w:rPr>
        <w:t xml:space="preserve">receive </w:t>
      </w:r>
      <w:r>
        <w:rPr>
          <w:color w:val="000000"/>
        </w:rPr>
        <w:t>balance sheet</w:t>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color w:val="000000"/>
        </w:rPr>
        <w:tab/>
      </w:r>
      <w:r w:rsidR="00DF4B6C">
        <w:rPr>
          <w:b/>
          <w:bCs/>
          <w:color w:val="000000"/>
        </w:rPr>
        <w:t>Received</w:t>
      </w:r>
    </w:p>
    <w:p w14:paraId="0000003D" w14:textId="77777777" w:rsidR="0095439D" w:rsidRDefault="0095439D">
      <w:pPr>
        <w:spacing w:after="0"/>
        <w:rPr>
          <w:color w:val="000000"/>
        </w:rPr>
      </w:pPr>
    </w:p>
    <w:p w14:paraId="0000003E" w14:textId="77777777" w:rsidR="0095439D" w:rsidRDefault="003F0EA5">
      <w:pPr>
        <w:spacing w:after="0"/>
        <w:rPr>
          <w:color w:val="000000"/>
        </w:rPr>
      </w:pPr>
      <w:r>
        <w:rPr>
          <w:color w:val="000000"/>
        </w:rPr>
        <w:t xml:space="preserve">9 </w:t>
      </w:r>
      <w:r>
        <w:rPr>
          <w:b/>
          <w:color w:val="000000"/>
        </w:rPr>
        <w:t>GARTH</w:t>
      </w:r>
      <w:r>
        <w:rPr>
          <w:color w:val="000000"/>
        </w:rPr>
        <w:t xml:space="preserve"> REPORTS and agree any further ACTIONS:</w:t>
      </w:r>
    </w:p>
    <w:p w14:paraId="0000003F" w14:textId="71808DF6" w:rsidR="0095439D" w:rsidRPr="00E22EFC" w:rsidRDefault="38F4A87C">
      <w:pPr>
        <w:spacing w:after="0"/>
        <w:rPr>
          <w:b/>
          <w:bCs/>
          <w:color w:val="000000"/>
        </w:rPr>
      </w:pPr>
      <w:r w:rsidRPr="38F4A87C">
        <w:rPr>
          <w:color w:val="000000" w:themeColor="text1"/>
        </w:rPr>
        <w:t xml:space="preserve">A To </w:t>
      </w:r>
      <w:r w:rsidRPr="38F4A87C">
        <w:rPr>
          <w:b/>
          <w:bCs/>
          <w:color w:val="000000" w:themeColor="text1"/>
        </w:rPr>
        <w:t xml:space="preserve">receive </w:t>
      </w:r>
      <w:r w:rsidRPr="38F4A87C">
        <w:rPr>
          <w:color w:val="000000" w:themeColor="text1"/>
        </w:rPr>
        <w:t>the January safety report</w:t>
      </w:r>
      <w:r w:rsidR="003F0EA5">
        <w:tab/>
      </w:r>
      <w:r w:rsidR="003F0EA5">
        <w:tab/>
      </w:r>
      <w:r w:rsidRPr="38F4A87C">
        <w:rPr>
          <w:b/>
          <w:bCs/>
          <w:color w:val="000000" w:themeColor="text1"/>
        </w:rPr>
        <w:t>Received. Action: Clerk, Cllr Wharmby, Handyman</w:t>
      </w:r>
    </w:p>
    <w:p w14:paraId="00000041" w14:textId="77777777" w:rsidR="0095439D" w:rsidRDefault="0095439D">
      <w:pPr>
        <w:spacing w:after="0"/>
      </w:pPr>
    </w:p>
    <w:p w14:paraId="00000042" w14:textId="77777777" w:rsidR="0095439D" w:rsidRDefault="003F0EA5">
      <w:pPr>
        <w:spacing w:after="0"/>
        <w:rPr>
          <w:color w:val="000000"/>
        </w:rPr>
      </w:pPr>
      <w:r>
        <w:rPr>
          <w:color w:val="000000"/>
        </w:rPr>
        <w:t xml:space="preserve">10 </w:t>
      </w:r>
      <w:r>
        <w:rPr>
          <w:b/>
          <w:color w:val="000000"/>
        </w:rPr>
        <w:t>OLD BOYS’ SCHOOL</w:t>
      </w:r>
      <w:r>
        <w:rPr>
          <w:color w:val="000000"/>
        </w:rPr>
        <w:t xml:space="preserve"> REPORTS and decide any ACTIONS:</w:t>
      </w:r>
    </w:p>
    <w:p w14:paraId="48BEAAC5" w14:textId="7809BB74" w:rsidR="00A444A2" w:rsidRDefault="38F4A87C">
      <w:pPr>
        <w:spacing w:after="0"/>
        <w:rPr>
          <w:color w:val="000000"/>
        </w:rPr>
      </w:pPr>
      <w:r w:rsidRPr="38F4A87C">
        <w:rPr>
          <w:color w:val="000000" w:themeColor="text1"/>
        </w:rPr>
        <w:t xml:space="preserve">A To </w:t>
      </w:r>
      <w:r w:rsidRPr="38F4A87C">
        <w:rPr>
          <w:b/>
          <w:bCs/>
          <w:color w:val="000000" w:themeColor="text1"/>
        </w:rPr>
        <w:t xml:space="preserve">receive </w:t>
      </w:r>
      <w:r w:rsidRPr="38F4A87C">
        <w:rPr>
          <w:color w:val="000000" w:themeColor="text1"/>
        </w:rPr>
        <w:t>the January safety report</w:t>
      </w:r>
      <w:r w:rsidR="004B1E5B">
        <w:tab/>
      </w:r>
      <w:r w:rsidR="004B1E5B">
        <w:tab/>
      </w:r>
      <w:r w:rsidR="004B1E5B">
        <w:tab/>
      </w:r>
      <w:proofErr w:type="gramStart"/>
      <w:r w:rsidRPr="38F4A87C">
        <w:rPr>
          <w:b/>
          <w:bCs/>
          <w:color w:val="000000" w:themeColor="text1"/>
        </w:rPr>
        <w:t>To</w:t>
      </w:r>
      <w:proofErr w:type="gramEnd"/>
      <w:r w:rsidRPr="38F4A87C">
        <w:rPr>
          <w:b/>
          <w:bCs/>
          <w:color w:val="000000" w:themeColor="text1"/>
        </w:rPr>
        <w:t xml:space="preserve"> receive prior to March 2022 meeting</w:t>
      </w:r>
    </w:p>
    <w:p w14:paraId="172C4270" w14:textId="77777777" w:rsidR="004B1E5B" w:rsidRDefault="004B1E5B">
      <w:pPr>
        <w:spacing w:after="0"/>
      </w:pPr>
    </w:p>
    <w:p w14:paraId="00000045" w14:textId="77777777" w:rsidR="0095439D" w:rsidRDefault="003F0EA5">
      <w:pPr>
        <w:spacing w:after="0"/>
        <w:rPr>
          <w:color w:val="000000"/>
        </w:rPr>
      </w:pPr>
      <w:r>
        <w:rPr>
          <w:color w:val="000000"/>
        </w:rPr>
        <w:t xml:space="preserve">11 </w:t>
      </w:r>
      <w:r>
        <w:rPr>
          <w:b/>
          <w:color w:val="000000"/>
        </w:rPr>
        <w:t xml:space="preserve">PLAYING FIELDS </w:t>
      </w:r>
      <w:r>
        <w:rPr>
          <w:color w:val="000000"/>
        </w:rPr>
        <w:t xml:space="preserve">REPORTS and decide any ACTIONS: </w:t>
      </w:r>
    </w:p>
    <w:p w14:paraId="6FB5D28C" w14:textId="3296151C" w:rsidR="0095439D" w:rsidRPr="00E22EFC" w:rsidRDefault="38F4A87C" w:rsidP="38F4A87C">
      <w:pPr>
        <w:spacing w:after="0"/>
        <w:rPr>
          <w:b/>
          <w:bCs/>
          <w:color w:val="000000" w:themeColor="text1"/>
        </w:rPr>
      </w:pPr>
      <w:r w:rsidRPr="38F4A87C">
        <w:rPr>
          <w:color w:val="000000" w:themeColor="text1"/>
        </w:rPr>
        <w:t xml:space="preserve">A To </w:t>
      </w:r>
      <w:r w:rsidRPr="38F4A87C">
        <w:rPr>
          <w:b/>
          <w:bCs/>
          <w:color w:val="000000" w:themeColor="text1"/>
        </w:rPr>
        <w:t xml:space="preserve">receive </w:t>
      </w:r>
      <w:r w:rsidRPr="38F4A87C">
        <w:rPr>
          <w:color w:val="000000" w:themeColor="text1"/>
        </w:rPr>
        <w:t>the January safety report</w:t>
      </w:r>
      <w:r w:rsidR="004B1E5B">
        <w:tab/>
      </w:r>
      <w:r w:rsidR="004B1E5B">
        <w:tab/>
      </w:r>
      <w:r w:rsidRPr="38F4A87C">
        <w:rPr>
          <w:b/>
          <w:bCs/>
          <w:color w:val="000000" w:themeColor="text1"/>
        </w:rPr>
        <w:t>Received, Action: Clerk, Cllr Wharmby, Handyman</w:t>
      </w:r>
    </w:p>
    <w:p w14:paraId="00000046" w14:textId="0BE6104A" w:rsidR="0095439D" w:rsidRPr="00E22EFC" w:rsidRDefault="0095439D" w:rsidP="38F4A87C">
      <w:pPr>
        <w:spacing w:after="0"/>
        <w:rPr>
          <w:b/>
          <w:bCs/>
          <w:color w:val="000000" w:themeColor="text1"/>
        </w:rPr>
      </w:pPr>
    </w:p>
    <w:p w14:paraId="00000047" w14:textId="77777777" w:rsidR="0095439D" w:rsidRDefault="0095439D">
      <w:pPr>
        <w:spacing w:after="0"/>
        <w:rPr>
          <w:color w:val="000000"/>
        </w:rPr>
      </w:pPr>
    </w:p>
    <w:p w14:paraId="00000048" w14:textId="77777777" w:rsidR="0095439D" w:rsidRDefault="003F0EA5">
      <w:pPr>
        <w:spacing w:after="0"/>
        <w:rPr>
          <w:color w:val="000000"/>
        </w:rPr>
      </w:pPr>
      <w:r>
        <w:rPr>
          <w:color w:val="000000"/>
        </w:rPr>
        <w:t xml:space="preserve">12 </w:t>
      </w:r>
      <w:r>
        <w:rPr>
          <w:b/>
          <w:color w:val="000000"/>
        </w:rPr>
        <w:t>CEMETERY</w:t>
      </w:r>
      <w:r>
        <w:rPr>
          <w:color w:val="000000"/>
        </w:rPr>
        <w:t xml:space="preserve"> REPORTS and decide any ACTIONS:</w:t>
      </w:r>
    </w:p>
    <w:p w14:paraId="6303482E" w14:textId="1EA44253" w:rsidR="004B1E5B" w:rsidRDefault="38F4A87C" w:rsidP="38F4A87C">
      <w:pPr>
        <w:spacing w:after="0"/>
        <w:rPr>
          <w:b/>
          <w:bCs/>
          <w:color w:val="000000" w:themeColor="text1"/>
        </w:rPr>
      </w:pPr>
      <w:r w:rsidRPr="38F4A87C">
        <w:rPr>
          <w:color w:val="000000" w:themeColor="text1"/>
        </w:rPr>
        <w:t xml:space="preserve">A To </w:t>
      </w:r>
      <w:r w:rsidRPr="38F4A87C">
        <w:rPr>
          <w:b/>
          <w:bCs/>
          <w:color w:val="000000" w:themeColor="text1"/>
        </w:rPr>
        <w:t xml:space="preserve">receive </w:t>
      </w:r>
      <w:r w:rsidRPr="38F4A87C">
        <w:rPr>
          <w:color w:val="000000" w:themeColor="text1"/>
        </w:rPr>
        <w:t xml:space="preserve">the January safety report                   </w:t>
      </w:r>
      <w:r w:rsidRPr="38F4A87C">
        <w:rPr>
          <w:b/>
          <w:bCs/>
          <w:color w:val="000000" w:themeColor="text1"/>
        </w:rPr>
        <w:t>Received,</w:t>
      </w:r>
      <w:r w:rsidRPr="38F4A87C">
        <w:rPr>
          <w:color w:val="000000" w:themeColor="text1"/>
        </w:rPr>
        <w:t xml:space="preserve"> </w:t>
      </w:r>
      <w:r w:rsidRPr="38F4A87C">
        <w:rPr>
          <w:b/>
          <w:bCs/>
          <w:color w:val="000000" w:themeColor="text1"/>
        </w:rPr>
        <w:t>Action: Clerk, Cllr Wharmby, Handyman</w:t>
      </w:r>
    </w:p>
    <w:p w14:paraId="3130931D" w14:textId="32BDE938" w:rsidR="004B1E5B" w:rsidRDefault="004B1E5B" w:rsidP="38F4A87C">
      <w:pPr>
        <w:spacing w:after="0"/>
        <w:rPr>
          <w:color w:val="000000"/>
        </w:rPr>
      </w:pPr>
    </w:p>
    <w:p w14:paraId="426F1536" w14:textId="6A958280" w:rsidR="005C7ED8" w:rsidRPr="00AE143B" w:rsidRDefault="005C7ED8" w:rsidP="004B1E5B">
      <w:pPr>
        <w:spacing w:after="0"/>
        <w:rPr>
          <w:b/>
          <w:bCs/>
          <w:color w:val="000000"/>
        </w:rPr>
      </w:pPr>
      <w:r>
        <w:rPr>
          <w:color w:val="000000"/>
        </w:rPr>
        <w:t xml:space="preserve">B To </w:t>
      </w:r>
      <w:r>
        <w:rPr>
          <w:b/>
          <w:bCs/>
          <w:color w:val="000000"/>
        </w:rPr>
        <w:t xml:space="preserve">receive </w:t>
      </w:r>
      <w:r>
        <w:rPr>
          <w:color w:val="000000"/>
        </w:rPr>
        <w:t xml:space="preserve">an update and </w:t>
      </w:r>
      <w:r>
        <w:rPr>
          <w:b/>
          <w:bCs/>
          <w:color w:val="000000"/>
        </w:rPr>
        <w:t xml:space="preserve">discuss </w:t>
      </w:r>
      <w:r>
        <w:rPr>
          <w:color w:val="000000"/>
        </w:rPr>
        <w:t>further action regarding the Cemetery Wall</w:t>
      </w:r>
      <w:r w:rsidR="00AE143B">
        <w:rPr>
          <w:color w:val="000000"/>
        </w:rPr>
        <w:tab/>
      </w:r>
      <w:r w:rsidR="00AE143B">
        <w:rPr>
          <w:color w:val="000000"/>
        </w:rPr>
        <w:tab/>
      </w:r>
      <w:r w:rsidR="00AE143B">
        <w:rPr>
          <w:b/>
          <w:bCs/>
          <w:color w:val="000000"/>
        </w:rPr>
        <w:t>See 7P</w:t>
      </w:r>
    </w:p>
    <w:p w14:paraId="0000004A" w14:textId="77777777" w:rsidR="0095439D" w:rsidRDefault="0095439D">
      <w:pPr>
        <w:spacing w:after="0"/>
      </w:pPr>
    </w:p>
    <w:p w14:paraId="0000004B" w14:textId="77777777" w:rsidR="0095439D" w:rsidRDefault="003F0EA5">
      <w:pPr>
        <w:spacing w:after="0"/>
        <w:rPr>
          <w:color w:val="000000"/>
        </w:rPr>
      </w:pPr>
      <w:r>
        <w:rPr>
          <w:color w:val="000000"/>
        </w:rPr>
        <w:t xml:space="preserve">13 </w:t>
      </w:r>
      <w:r>
        <w:rPr>
          <w:b/>
          <w:color w:val="000000"/>
        </w:rPr>
        <w:t>PLANNING</w:t>
      </w:r>
      <w:r>
        <w:rPr>
          <w:color w:val="000000"/>
        </w:rPr>
        <w:t>:</w:t>
      </w:r>
    </w:p>
    <w:p w14:paraId="0000004E" w14:textId="49ABFB3F" w:rsidR="0095439D" w:rsidRDefault="003F0EA5" w:rsidP="003902BE">
      <w:pPr>
        <w:spacing w:after="0"/>
        <w:rPr>
          <w:color w:val="000000"/>
        </w:rPr>
      </w:pPr>
      <w:r>
        <w:rPr>
          <w:color w:val="000000"/>
        </w:rPr>
        <w:t xml:space="preserve">A1 Application: </w:t>
      </w:r>
      <w:r w:rsidR="000B3DD2">
        <w:rPr>
          <w:color w:val="000000"/>
        </w:rPr>
        <w:t xml:space="preserve"> </w:t>
      </w:r>
    </w:p>
    <w:p w14:paraId="0000004F" w14:textId="5FFB0ED2" w:rsidR="0095439D" w:rsidRDefault="003F0EA5">
      <w:pPr>
        <w:spacing w:after="0"/>
      </w:pPr>
      <w:r>
        <w:rPr>
          <w:color w:val="000000"/>
        </w:rPr>
        <w:t>B1 Approval:</w:t>
      </w:r>
      <w:r>
        <w:t xml:space="preserve"> </w:t>
      </w:r>
      <w:r w:rsidR="00352EF7">
        <w:t>Installation of hand forged lightweight safety hand railing to the back of the parapet to the Gatehouse tower roof Decision No: 2021/1191/FUL Location: The Landmark Trust, Cawood Castle, Thorpe Lane, Cawood</w:t>
      </w:r>
    </w:p>
    <w:p w14:paraId="3D746C53" w14:textId="7725EED7" w:rsidR="00D2480A" w:rsidRDefault="00D2480A">
      <w:pPr>
        <w:spacing w:after="0"/>
      </w:pPr>
      <w:r>
        <w:t xml:space="preserve">B2 Approval: Erection of an estate fence and gateway, planting of a perennial wildflower meadow, repair and consolidation of </w:t>
      </w:r>
      <w:proofErr w:type="gramStart"/>
      <w:r>
        <w:t>low level</w:t>
      </w:r>
      <w:proofErr w:type="gramEnd"/>
      <w:r>
        <w:t xml:space="preserve"> ruined wall Decision No: 2020/0207/FUL Location: Cawood Castle, 2 Thorpe Lane, Cawood</w:t>
      </w:r>
    </w:p>
    <w:p w14:paraId="0548AB77" w14:textId="18CEF1FC" w:rsidR="00D2480A" w:rsidRDefault="00D2480A">
      <w:pPr>
        <w:spacing w:after="0"/>
      </w:pPr>
      <w:r>
        <w:t>B3 Approval: Demolition of existing side extension, erection of single storey side and rear extension and erection of double garage with office above Decision No: 2021/1022/HPA Location: Station Masters House, 30 Broad Lane, Cawood</w:t>
      </w:r>
    </w:p>
    <w:p w14:paraId="56260A3E" w14:textId="7563BFA2" w:rsidR="00B17C0E" w:rsidRDefault="00B17C0E">
      <w:pPr>
        <w:spacing w:after="0"/>
      </w:pPr>
      <w:r>
        <w:t xml:space="preserve">B4 Approval: Removal of a former score box with storage and replacement with a storage shed for associated sports equipment Decision No: 2021/1423/FUL Location: Cawood Playing Fields, Maypole Gardens, Cawood </w:t>
      </w:r>
    </w:p>
    <w:p w14:paraId="0EBB9527" w14:textId="4A728C8A" w:rsidR="00B17C0E" w:rsidRDefault="38F4A87C">
      <w:pPr>
        <w:spacing w:after="0"/>
      </w:pPr>
      <w:r>
        <w:t>B5 Approval: Laterally reduce branches over footpath and prune branch ends to 1 No Red Horse Chestnut (T2), crown lift by 2 metres over footpath, prune branch ends only,  cutting back to side branches to 1 No Red Horse Chestnut (T3), remove deadwood greater than 25mm diameter on south east towards road sign to 1 No Red Horse Chestnut (T5) covered by TPO 1/1973 and removal of 1 No Hawthorn (G1) in the conservation area Decision no: 2021/1476/TPO Location: Gill Green, Broad Lane, Cawood</w:t>
      </w:r>
    </w:p>
    <w:p w14:paraId="00000051" w14:textId="17D152A3" w:rsidR="0095439D" w:rsidRDefault="003F0EA5">
      <w:pPr>
        <w:spacing w:after="0"/>
        <w:rPr>
          <w:color w:val="000000"/>
        </w:rPr>
      </w:pPr>
      <w:r>
        <w:rPr>
          <w:color w:val="000000"/>
        </w:rPr>
        <w:t>C Refusal:</w:t>
      </w:r>
    </w:p>
    <w:p w14:paraId="545BE897" w14:textId="77777777" w:rsidR="006D5635" w:rsidRDefault="006D5635">
      <w:pPr>
        <w:spacing w:after="0"/>
        <w:rPr>
          <w:color w:val="000000"/>
        </w:rPr>
      </w:pPr>
    </w:p>
    <w:p w14:paraId="00000052" w14:textId="77777777" w:rsidR="0095439D" w:rsidRDefault="0095439D">
      <w:pPr>
        <w:spacing w:after="0"/>
        <w:rPr>
          <w:color w:val="000000"/>
        </w:rPr>
      </w:pPr>
    </w:p>
    <w:p w14:paraId="00000053" w14:textId="77777777" w:rsidR="0095439D" w:rsidRDefault="003F0EA5">
      <w:pPr>
        <w:spacing w:after="0"/>
        <w:rPr>
          <w:color w:val="000000"/>
        </w:rPr>
      </w:pPr>
      <w:r>
        <w:rPr>
          <w:color w:val="000000"/>
        </w:rPr>
        <w:t xml:space="preserve"> 14 </w:t>
      </w:r>
      <w:proofErr w:type="gramStart"/>
      <w:r>
        <w:rPr>
          <w:b/>
          <w:color w:val="000000"/>
        </w:rPr>
        <w:t>CORRESPONDENCE</w:t>
      </w:r>
      <w:proofErr w:type="gramEnd"/>
      <w:r>
        <w:rPr>
          <w:color w:val="000000"/>
        </w:rPr>
        <w:t>:</w:t>
      </w:r>
    </w:p>
    <w:p w14:paraId="00000059" w14:textId="6740E9B6" w:rsidR="0095439D" w:rsidRDefault="003F0EA5" w:rsidP="003902BE">
      <w:pPr>
        <w:spacing w:after="0"/>
        <w:rPr>
          <w:color w:val="000000"/>
        </w:rPr>
      </w:pPr>
      <w:r>
        <w:rPr>
          <w:color w:val="000000"/>
        </w:rPr>
        <w:t xml:space="preserve">A </w:t>
      </w:r>
      <w:r w:rsidR="001354DF">
        <w:rPr>
          <w:color w:val="000000"/>
        </w:rPr>
        <w:t>Response from Nigel Adams MP, RE: Remote Meetings</w:t>
      </w:r>
    </w:p>
    <w:p w14:paraId="4052CD33" w14:textId="61292747" w:rsidR="00A23C80" w:rsidRDefault="00A23C80" w:rsidP="003902BE">
      <w:pPr>
        <w:spacing w:after="0"/>
        <w:rPr>
          <w:color w:val="000000"/>
        </w:rPr>
      </w:pPr>
      <w:r>
        <w:rPr>
          <w:color w:val="000000"/>
        </w:rPr>
        <w:t>B Response from Nigel Adams MP, RE: Planning Permission Concerns</w:t>
      </w:r>
    </w:p>
    <w:p w14:paraId="02D4A903" w14:textId="04BC5BD2" w:rsidR="00A23C80" w:rsidRDefault="00A23C80" w:rsidP="003902BE">
      <w:pPr>
        <w:spacing w:after="0"/>
        <w:rPr>
          <w:color w:val="000000"/>
        </w:rPr>
      </w:pPr>
      <w:r>
        <w:rPr>
          <w:color w:val="000000"/>
        </w:rPr>
        <w:t>C Reports from residents (2) regarding pavement issues on Broad Lane (see item 4C)</w:t>
      </w:r>
    </w:p>
    <w:p w14:paraId="491B294E" w14:textId="320C8102" w:rsidR="00AE143B" w:rsidRDefault="00AE143B" w:rsidP="003902BE">
      <w:pPr>
        <w:spacing w:after="0"/>
        <w:rPr>
          <w:color w:val="000000"/>
        </w:rPr>
      </w:pPr>
    </w:p>
    <w:p w14:paraId="24BE043E" w14:textId="15D91BA2" w:rsidR="00AE143B" w:rsidRDefault="00AE143B" w:rsidP="003902BE">
      <w:pPr>
        <w:spacing w:after="0"/>
        <w:rPr>
          <w:b/>
          <w:bCs/>
          <w:color w:val="000000"/>
        </w:rPr>
      </w:pPr>
      <w:r>
        <w:rPr>
          <w:b/>
          <w:bCs/>
          <w:color w:val="000000"/>
        </w:rPr>
        <w:t>Scheduled Ancient Monument Consent Notice displayed on Thorpe Lane (outside the banqueting hall), in addition to works agreed in the planning permission (2021/1191/FUL and 2020/0207/FUL) this notice includes</w:t>
      </w:r>
      <w:r w:rsidR="0043479F">
        <w:rPr>
          <w:b/>
          <w:bCs/>
          <w:color w:val="000000"/>
        </w:rPr>
        <w:t xml:space="preserve">: </w:t>
      </w:r>
      <w:r>
        <w:rPr>
          <w:b/>
          <w:bCs/>
          <w:color w:val="000000"/>
        </w:rPr>
        <w:t xml:space="preserve">re-tiling of the banqueting house using new pan tiles, replacement of rainwater goods to the stair turret and repainting of all existing rainwater goods, external limewashing, lifting and resetting flagstones to the gatehouse tower roof. Historic England have advised contact with SDC Planning to clarify whether these works need additional planning. </w:t>
      </w:r>
      <w:r w:rsidR="0043479F">
        <w:rPr>
          <w:b/>
          <w:bCs/>
          <w:color w:val="000000"/>
        </w:rPr>
        <w:t>Clerk has spoken to SDC who have advised emails to relevant team members, and planning enforcement team.</w:t>
      </w:r>
    </w:p>
    <w:p w14:paraId="4FD67C3D" w14:textId="4038F9B0" w:rsidR="0043479F" w:rsidRPr="00AE143B" w:rsidRDefault="0043479F" w:rsidP="003902BE">
      <w:pPr>
        <w:spacing w:after="0"/>
        <w:rPr>
          <w:b/>
          <w:bCs/>
          <w:color w:val="000000"/>
        </w:rPr>
      </w:pPr>
      <w:r>
        <w:rPr>
          <w:b/>
          <w:bCs/>
          <w:color w:val="000000"/>
        </w:rPr>
        <w:t>Share update once received</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Action: Clerk</w:t>
      </w:r>
    </w:p>
    <w:p w14:paraId="45FCEA2D" w14:textId="12B08762" w:rsidR="00DF4B6C" w:rsidRDefault="00DF4B6C" w:rsidP="003902BE">
      <w:pPr>
        <w:spacing w:after="0"/>
        <w:rPr>
          <w:color w:val="000000"/>
        </w:rPr>
      </w:pPr>
    </w:p>
    <w:p w14:paraId="19467593" w14:textId="13A00577" w:rsidR="00DF4B6C" w:rsidRDefault="00DF4B6C" w:rsidP="003902BE">
      <w:pPr>
        <w:spacing w:after="0"/>
        <w:rPr>
          <w:color w:val="000000"/>
        </w:rPr>
      </w:pPr>
      <w:r>
        <w:rPr>
          <w:color w:val="000000"/>
        </w:rPr>
        <w:t xml:space="preserve">There being no further business the meeting closed at </w:t>
      </w:r>
      <w:r w:rsidR="00123A4F">
        <w:rPr>
          <w:color w:val="000000"/>
        </w:rPr>
        <w:t>2154hrs</w:t>
      </w:r>
    </w:p>
    <w:p w14:paraId="0000005A" w14:textId="77777777" w:rsidR="0095439D" w:rsidRDefault="0095439D">
      <w:pPr>
        <w:spacing w:after="0"/>
        <w:rPr>
          <w:color w:val="000000"/>
        </w:rPr>
      </w:pPr>
    </w:p>
    <w:p w14:paraId="0000005B" w14:textId="5DD07B0A" w:rsidR="0095439D" w:rsidRDefault="003F0EA5">
      <w:pPr>
        <w:spacing w:after="0"/>
        <w:rPr>
          <w:color w:val="000000"/>
        </w:rPr>
      </w:pPr>
      <w:r>
        <w:rPr>
          <w:color w:val="000000"/>
        </w:rPr>
        <w:t xml:space="preserve">Date of next full </w:t>
      </w:r>
      <w:r w:rsidRPr="006F486E">
        <w:rPr>
          <w:color w:val="000000"/>
        </w:rPr>
        <w:t xml:space="preserve">meeting </w:t>
      </w:r>
      <w:r w:rsidR="007A357E" w:rsidRPr="006F486E">
        <w:rPr>
          <w:color w:val="000000"/>
        </w:rPr>
        <w:t>17</w:t>
      </w:r>
      <w:r w:rsidR="007A357E" w:rsidRPr="006F486E">
        <w:rPr>
          <w:color w:val="000000"/>
          <w:vertAlign w:val="superscript"/>
        </w:rPr>
        <w:t>th</w:t>
      </w:r>
      <w:r w:rsidR="007A357E" w:rsidRPr="006F486E">
        <w:rPr>
          <w:color w:val="000000"/>
        </w:rPr>
        <w:t xml:space="preserve"> </w:t>
      </w:r>
      <w:r w:rsidR="006F486E" w:rsidRPr="006F486E">
        <w:rPr>
          <w:color w:val="000000"/>
        </w:rPr>
        <w:t xml:space="preserve">March </w:t>
      </w:r>
      <w:r w:rsidR="007A357E" w:rsidRPr="006F486E">
        <w:rPr>
          <w:color w:val="000000"/>
        </w:rPr>
        <w:t>2022</w:t>
      </w:r>
    </w:p>
    <w:p w14:paraId="0000005C" w14:textId="77777777" w:rsidR="0095439D" w:rsidRDefault="0095439D">
      <w:pPr>
        <w:spacing w:after="0"/>
        <w:rPr>
          <w:color w:val="000000"/>
          <w:sz w:val="20"/>
          <w:szCs w:val="20"/>
        </w:rPr>
      </w:pPr>
    </w:p>
    <w:p w14:paraId="0000005D" w14:textId="77777777" w:rsidR="0095439D" w:rsidRDefault="003F0EA5">
      <w:pPr>
        <w:spacing w:after="0"/>
        <w:rPr>
          <w:color w:val="201F1E"/>
        </w:rPr>
      </w:pPr>
      <w:r>
        <w:rPr>
          <w:color w:val="201F1E"/>
        </w:rPr>
        <w:t>Susie Gowlett</w:t>
      </w:r>
    </w:p>
    <w:p w14:paraId="0000005E" w14:textId="77777777" w:rsidR="0095439D" w:rsidRDefault="003F0EA5">
      <w:pPr>
        <w:spacing w:after="0"/>
        <w:rPr>
          <w:color w:val="201F1E"/>
        </w:rPr>
      </w:pPr>
      <w:r>
        <w:rPr>
          <w:color w:val="201F1E"/>
        </w:rPr>
        <w:t>Clerk and Responsible Financial Officer</w:t>
      </w:r>
    </w:p>
    <w:p w14:paraId="0000005F" w14:textId="77777777" w:rsidR="0095439D" w:rsidRDefault="003F0EA5">
      <w:pPr>
        <w:spacing w:after="0"/>
        <w:rPr>
          <w:color w:val="201F1E"/>
        </w:rPr>
      </w:pPr>
      <w:r>
        <w:rPr>
          <w:color w:val="201F1E"/>
        </w:rPr>
        <w:t>Cawood Parish Council</w:t>
      </w:r>
    </w:p>
    <w:p w14:paraId="00000060" w14:textId="77777777" w:rsidR="0095439D" w:rsidRDefault="003F0EA5">
      <w:pPr>
        <w:spacing w:after="0"/>
        <w:rPr>
          <w:color w:val="201F1E"/>
        </w:rPr>
      </w:pPr>
      <w:r>
        <w:rPr>
          <w:color w:val="201F1E"/>
        </w:rPr>
        <w:t>07541 434569</w:t>
      </w:r>
    </w:p>
    <w:p w14:paraId="00000061" w14:textId="77777777" w:rsidR="0095439D" w:rsidRDefault="0095439D">
      <w:pPr>
        <w:spacing w:after="0"/>
      </w:pPr>
    </w:p>
    <w:sectPr w:rsidR="0095439D" w:rsidSect="006D563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9D"/>
    <w:rsid w:val="0008542A"/>
    <w:rsid w:val="000954D3"/>
    <w:rsid w:val="000B03D0"/>
    <w:rsid w:val="000B3DD2"/>
    <w:rsid w:val="000F17E6"/>
    <w:rsid w:val="000F458A"/>
    <w:rsid w:val="00123A4F"/>
    <w:rsid w:val="00133611"/>
    <w:rsid w:val="001354DF"/>
    <w:rsid w:val="00142E2B"/>
    <w:rsid w:val="001943DB"/>
    <w:rsid w:val="001A67DA"/>
    <w:rsid w:val="001B32FE"/>
    <w:rsid w:val="001F0D49"/>
    <w:rsid w:val="001F2E58"/>
    <w:rsid w:val="002253FF"/>
    <w:rsid w:val="00234796"/>
    <w:rsid w:val="00272349"/>
    <w:rsid w:val="00287463"/>
    <w:rsid w:val="00295D00"/>
    <w:rsid w:val="00303374"/>
    <w:rsid w:val="0033639C"/>
    <w:rsid w:val="003464D0"/>
    <w:rsid w:val="00352EF7"/>
    <w:rsid w:val="00357DD2"/>
    <w:rsid w:val="003804FD"/>
    <w:rsid w:val="003902BE"/>
    <w:rsid w:val="003B2317"/>
    <w:rsid w:val="003C3022"/>
    <w:rsid w:val="003F0EA5"/>
    <w:rsid w:val="00406CAD"/>
    <w:rsid w:val="0043479F"/>
    <w:rsid w:val="00446431"/>
    <w:rsid w:val="00463821"/>
    <w:rsid w:val="004B1E5B"/>
    <w:rsid w:val="004B3108"/>
    <w:rsid w:val="004D46CE"/>
    <w:rsid w:val="00500365"/>
    <w:rsid w:val="00521CF0"/>
    <w:rsid w:val="00567A4A"/>
    <w:rsid w:val="005C7ED8"/>
    <w:rsid w:val="005F35B2"/>
    <w:rsid w:val="006137A2"/>
    <w:rsid w:val="00650CEA"/>
    <w:rsid w:val="0065387D"/>
    <w:rsid w:val="00682742"/>
    <w:rsid w:val="006D5635"/>
    <w:rsid w:val="006F486E"/>
    <w:rsid w:val="006F5023"/>
    <w:rsid w:val="00733A1F"/>
    <w:rsid w:val="00765353"/>
    <w:rsid w:val="00771489"/>
    <w:rsid w:val="00792791"/>
    <w:rsid w:val="00793F86"/>
    <w:rsid w:val="007A1463"/>
    <w:rsid w:val="007A357E"/>
    <w:rsid w:val="007D1900"/>
    <w:rsid w:val="007E0F60"/>
    <w:rsid w:val="00801E1A"/>
    <w:rsid w:val="00825F47"/>
    <w:rsid w:val="008D2CD0"/>
    <w:rsid w:val="00911F33"/>
    <w:rsid w:val="0095439D"/>
    <w:rsid w:val="009A60B6"/>
    <w:rsid w:val="009D0633"/>
    <w:rsid w:val="009F43E4"/>
    <w:rsid w:val="00A23C80"/>
    <w:rsid w:val="00A444A2"/>
    <w:rsid w:val="00A5470E"/>
    <w:rsid w:val="00A67AE8"/>
    <w:rsid w:val="00A725E7"/>
    <w:rsid w:val="00A76D1B"/>
    <w:rsid w:val="00A94F69"/>
    <w:rsid w:val="00AA13D6"/>
    <w:rsid w:val="00AA6479"/>
    <w:rsid w:val="00AE143B"/>
    <w:rsid w:val="00B10136"/>
    <w:rsid w:val="00B1388E"/>
    <w:rsid w:val="00B17C0E"/>
    <w:rsid w:val="00B43EA7"/>
    <w:rsid w:val="00B66F49"/>
    <w:rsid w:val="00B71893"/>
    <w:rsid w:val="00BF511C"/>
    <w:rsid w:val="00C24398"/>
    <w:rsid w:val="00C334EE"/>
    <w:rsid w:val="00C55610"/>
    <w:rsid w:val="00C64770"/>
    <w:rsid w:val="00C92427"/>
    <w:rsid w:val="00C9294B"/>
    <w:rsid w:val="00CA49BC"/>
    <w:rsid w:val="00D126BB"/>
    <w:rsid w:val="00D2480A"/>
    <w:rsid w:val="00D33570"/>
    <w:rsid w:val="00DE1DFB"/>
    <w:rsid w:val="00DF4B6C"/>
    <w:rsid w:val="00E22EFC"/>
    <w:rsid w:val="00E31ECD"/>
    <w:rsid w:val="00E515D1"/>
    <w:rsid w:val="00E92A85"/>
    <w:rsid w:val="00E9359B"/>
    <w:rsid w:val="00ED012C"/>
    <w:rsid w:val="00F75147"/>
    <w:rsid w:val="00F83FA1"/>
    <w:rsid w:val="00FB65D8"/>
    <w:rsid w:val="00FE7054"/>
    <w:rsid w:val="38F4A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FFB"/>
  <w15:docId w15:val="{58ACD0C4-90F5-48F7-9977-32F0EC78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1036">
      <w:bodyDiv w:val="1"/>
      <w:marLeft w:val="0"/>
      <w:marRight w:val="0"/>
      <w:marTop w:val="0"/>
      <w:marBottom w:val="0"/>
      <w:divBdr>
        <w:top w:val="none" w:sz="0" w:space="0" w:color="auto"/>
        <w:left w:val="none" w:sz="0" w:space="0" w:color="auto"/>
        <w:bottom w:val="none" w:sz="0" w:space="0" w:color="auto"/>
        <w:right w:val="none" w:sz="0" w:space="0" w:color="auto"/>
      </w:divBdr>
    </w:div>
    <w:div w:id="1167482622">
      <w:bodyDiv w:val="1"/>
      <w:marLeft w:val="0"/>
      <w:marRight w:val="0"/>
      <w:marTop w:val="0"/>
      <w:marBottom w:val="0"/>
      <w:divBdr>
        <w:top w:val="none" w:sz="0" w:space="0" w:color="auto"/>
        <w:left w:val="none" w:sz="0" w:space="0" w:color="auto"/>
        <w:bottom w:val="none" w:sz="0" w:space="0" w:color="auto"/>
        <w:right w:val="none" w:sz="0" w:space="0" w:color="auto"/>
      </w:divBdr>
    </w:div>
    <w:div w:id="1845317833">
      <w:bodyDiv w:val="1"/>
      <w:marLeft w:val="0"/>
      <w:marRight w:val="0"/>
      <w:marTop w:val="0"/>
      <w:marBottom w:val="0"/>
      <w:divBdr>
        <w:top w:val="none" w:sz="0" w:space="0" w:color="auto"/>
        <w:left w:val="none" w:sz="0" w:space="0" w:color="auto"/>
        <w:bottom w:val="none" w:sz="0" w:space="0" w:color="auto"/>
        <w:right w:val="none" w:sz="0" w:space="0" w:color="auto"/>
      </w:divBdr>
      <w:divsChild>
        <w:div w:id="1674410119">
          <w:marLeft w:val="0"/>
          <w:marRight w:val="0"/>
          <w:marTop w:val="0"/>
          <w:marBottom w:val="0"/>
          <w:divBdr>
            <w:top w:val="none" w:sz="0" w:space="0" w:color="auto"/>
            <w:left w:val="none" w:sz="0" w:space="0" w:color="auto"/>
            <w:bottom w:val="none" w:sz="0" w:space="0" w:color="auto"/>
            <w:right w:val="none" w:sz="0" w:space="0" w:color="auto"/>
          </w:divBdr>
        </w:div>
        <w:div w:id="1887788562">
          <w:marLeft w:val="0"/>
          <w:marRight w:val="0"/>
          <w:marTop w:val="0"/>
          <w:marBottom w:val="0"/>
          <w:divBdr>
            <w:top w:val="none" w:sz="0" w:space="0" w:color="auto"/>
            <w:left w:val="none" w:sz="0" w:space="0" w:color="auto"/>
            <w:bottom w:val="none" w:sz="0" w:space="0" w:color="auto"/>
            <w:right w:val="none" w:sz="0" w:space="0" w:color="auto"/>
          </w:divBdr>
        </w:div>
        <w:div w:id="2096246199">
          <w:marLeft w:val="0"/>
          <w:marRight w:val="0"/>
          <w:marTop w:val="0"/>
          <w:marBottom w:val="0"/>
          <w:divBdr>
            <w:top w:val="none" w:sz="0" w:space="0" w:color="auto"/>
            <w:left w:val="none" w:sz="0" w:space="0" w:color="auto"/>
            <w:bottom w:val="none" w:sz="0" w:space="0" w:color="auto"/>
            <w:right w:val="none" w:sz="0" w:space="0" w:color="auto"/>
          </w:divBdr>
        </w:div>
      </w:divsChild>
    </w:div>
    <w:div w:id="1945646915">
      <w:bodyDiv w:val="1"/>
      <w:marLeft w:val="0"/>
      <w:marRight w:val="0"/>
      <w:marTop w:val="0"/>
      <w:marBottom w:val="0"/>
      <w:divBdr>
        <w:top w:val="none" w:sz="0" w:space="0" w:color="auto"/>
        <w:left w:val="none" w:sz="0" w:space="0" w:color="auto"/>
        <w:bottom w:val="none" w:sz="0" w:space="0" w:color="auto"/>
        <w:right w:val="none" w:sz="0" w:space="0" w:color="auto"/>
      </w:divBdr>
      <w:divsChild>
        <w:div w:id="1054623460">
          <w:marLeft w:val="0"/>
          <w:marRight w:val="0"/>
          <w:marTop w:val="0"/>
          <w:marBottom w:val="0"/>
          <w:divBdr>
            <w:top w:val="none" w:sz="0" w:space="0" w:color="auto"/>
            <w:left w:val="none" w:sz="0" w:space="0" w:color="auto"/>
            <w:bottom w:val="none" w:sz="0" w:space="0" w:color="auto"/>
            <w:right w:val="none" w:sz="0" w:space="0" w:color="auto"/>
          </w:divBdr>
        </w:div>
        <w:div w:id="603853408">
          <w:marLeft w:val="0"/>
          <w:marRight w:val="0"/>
          <w:marTop w:val="0"/>
          <w:marBottom w:val="0"/>
          <w:divBdr>
            <w:top w:val="none" w:sz="0" w:space="0" w:color="auto"/>
            <w:left w:val="none" w:sz="0" w:space="0" w:color="auto"/>
            <w:bottom w:val="none" w:sz="0" w:space="0" w:color="auto"/>
            <w:right w:val="none" w:sz="0" w:space="0" w:color="auto"/>
          </w:divBdr>
        </w:div>
        <w:div w:id="2086682667">
          <w:marLeft w:val="0"/>
          <w:marRight w:val="0"/>
          <w:marTop w:val="0"/>
          <w:marBottom w:val="0"/>
          <w:divBdr>
            <w:top w:val="none" w:sz="0" w:space="0" w:color="auto"/>
            <w:left w:val="none" w:sz="0" w:space="0" w:color="auto"/>
            <w:bottom w:val="none" w:sz="0" w:space="0" w:color="auto"/>
            <w:right w:val="none" w:sz="0" w:space="0" w:color="auto"/>
          </w:divBdr>
        </w:div>
        <w:div w:id="1489400984">
          <w:marLeft w:val="0"/>
          <w:marRight w:val="0"/>
          <w:marTop w:val="0"/>
          <w:marBottom w:val="0"/>
          <w:divBdr>
            <w:top w:val="none" w:sz="0" w:space="0" w:color="auto"/>
            <w:left w:val="none" w:sz="0" w:space="0" w:color="auto"/>
            <w:bottom w:val="none" w:sz="0" w:space="0" w:color="auto"/>
            <w:right w:val="none" w:sz="0" w:space="0" w:color="auto"/>
          </w:divBdr>
        </w:div>
        <w:div w:id="148449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4</cp:revision>
  <dcterms:created xsi:type="dcterms:W3CDTF">2022-02-18T11:11:00Z</dcterms:created>
  <dcterms:modified xsi:type="dcterms:W3CDTF">2022-03-15T09:27:00Z</dcterms:modified>
</cp:coreProperties>
</file>