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FAF5678" w:rsidP="4FAF5678" w:rsidRDefault="4FAF5678" w14:paraId="22A1E056" w14:textId="070DEC6B" w14:noSpellErr="1">
      <w:pPr>
        <w:pStyle w:val="Heading3"/>
      </w:pPr>
      <w:r>
        <w:drawing>
          <wp:inline wp14:editId="61D0EEE2" wp14:anchorId="35431439">
            <wp:extent cx="5743134" cy="4061664"/>
            <wp:effectExtent l="0" t="0" r="0" b="0"/>
            <wp:docPr id="6978705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3e5381b409d4c9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43134" cy="406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AF5678" w:rsidP="61D0EEE2" w:rsidRDefault="4FAF5678" w14:paraId="1913E230" w14:textId="151B9B48">
      <w:pPr>
        <w:pStyle w:val="Normal"/>
        <w:rPr>
          <w:rFonts w:ascii="Times New Roman" w:hAnsi="Times New Roman" w:eastAsia="Times New Roman" w:cs="Times New Roman"/>
          <w:b w:val="1"/>
          <w:bCs w:val="1"/>
          <w:sz w:val="56"/>
          <w:szCs w:val="56"/>
        </w:rPr>
      </w:pPr>
      <w:r w:rsidRPr="61D0EEE2" w:rsidR="61D0EEE2">
        <w:rPr>
          <w:rFonts w:ascii="Times New Roman" w:hAnsi="Times New Roman" w:eastAsia="Times New Roman" w:cs="Times New Roman"/>
          <w:sz w:val="56"/>
          <w:szCs w:val="56"/>
        </w:rPr>
        <w:t xml:space="preserve">     </w:t>
      </w:r>
      <w:r w:rsidRPr="61D0EEE2" w:rsidR="61D0EEE2">
        <w:rPr>
          <w:rFonts w:ascii="Times New Roman" w:hAnsi="Times New Roman" w:eastAsia="Times New Roman" w:cs="Times New Roman"/>
          <w:b w:val="1"/>
          <w:bCs w:val="1"/>
          <w:sz w:val="56"/>
          <w:szCs w:val="56"/>
        </w:rPr>
        <w:t>AUTUMN TIDY CAWOOD</w:t>
      </w:r>
    </w:p>
    <w:p w:rsidR="61D0EEE2" w:rsidP="61D0EEE2" w:rsidRDefault="61D0EEE2" w14:paraId="276250DF" w14:textId="6499E6D0">
      <w:pPr>
        <w:pStyle w:val="Normal"/>
        <w:rPr>
          <w:rFonts w:ascii="Times New Roman" w:hAnsi="Times New Roman" w:eastAsia="Times New Roman" w:cs="Times New Roman"/>
          <w:sz w:val="72"/>
          <w:szCs w:val="72"/>
          <w:vertAlign w:val="superscript"/>
        </w:rPr>
      </w:pPr>
      <w:r w:rsidRPr="61D0EEE2" w:rsidR="61D0EEE2">
        <w:rPr>
          <w:rFonts w:ascii="Times New Roman" w:hAnsi="Times New Roman" w:eastAsia="Times New Roman" w:cs="Times New Roman"/>
          <w:sz w:val="96"/>
          <w:szCs w:val="96"/>
        </w:rPr>
        <w:t xml:space="preserve">LITTER PICK </w:t>
      </w:r>
      <w:r w:rsidRPr="61D0EEE2" w:rsidR="61D0EEE2"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  <w:t>Sunday Nov.7</w:t>
      </w:r>
      <w:r w:rsidRPr="61D0EEE2" w:rsidR="61D0EEE2">
        <w:rPr>
          <w:rFonts w:ascii="Times New Roman" w:hAnsi="Times New Roman" w:eastAsia="Times New Roman" w:cs="Times New Roman"/>
          <w:b w:val="1"/>
          <w:bCs w:val="1"/>
          <w:sz w:val="48"/>
          <w:szCs w:val="48"/>
          <w:vertAlign w:val="superscript"/>
        </w:rPr>
        <w:t>th</w:t>
      </w:r>
    </w:p>
    <w:p w:rsidR="61D0EEE2" w:rsidP="61D0EEE2" w:rsidRDefault="61D0EEE2" w14:paraId="768F1326" w14:textId="5A88302E">
      <w:pPr>
        <w:pStyle w:val="Normal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  <w:r w:rsidRPr="61D0EEE2" w:rsidR="61D0EEE2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Please meet at the Old Boys’ School at 1pm.</w:t>
      </w:r>
      <w:r w:rsidRPr="61D0EEE2" w:rsidR="61D0EEE2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 xml:space="preserve"> </w:t>
      </w:r>
    </w:p>
    <w:p w:rsidR="61D0EEE2" w:rsidP="61D0EEE2" w:rsidRDefault="61D0EEE2" w14:paraId="1B37A3FE" w14:textId="3B4C3E26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1D0EEE2" w:rsidR="61D0EEE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High visibility jackets, gloves and litter pickers will be available, but please bring your own if you can. All volunteers should wear suitable footwear.</w:t>
      </w:r>
    </w:p>
    <w:p w:rsidR="61D0EEE2" w:rsidP="61D0EEE2" w:rsidRDefault="61D0EEE2" w14:paraId="278444AE" w14:textId="1B0964EA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1D0EEE2" w:rsidR="61D0EEE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Tea/coffee &amp; biscuits will be provided afterwards in the Old Boys’ School.</w:t>
      </w:r>
    </w:p>
    <w:p w:rsidR="61D0EEE2" w:rsidP="61D0EEE2" w:rsidRDefault="61D0EEE2" w14:paraId="3FEEB35A" w14:textId="1470D702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1D0EEE2" w:rsidR="61D0EEE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Volunteers under 18 years must be accompanied by a responsible adult. SDC provide public liability insurance for volunteers working along roads up to a 30mph limit. </w:t>
      </w:r>
    </w:p>
    <w:p w:rsidR="61D0EEE2" w:rsidP="61D0EEE2" w:rsidRDefault="61D0EEE2" w14:paraId="33AE7F47" w14:textId="77883B2E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1D0EEE2" w:rsidR="61D0EEE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Please join us to help spruce up the village.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32DF68"/>
    <w:rsid w:val="0A32DF68"/>
    <w:rsid w:val="4FAF5678"/>
    <w:rsid w:val="61D0EEE2"/>
    <w:rsid w:val="6DAAB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BE7F"/>
  <w15:chartTrackingRefBased/>
  <w15:docId w15:val="{B8B255AC-DB27-4459-93D2-5DE8FA6906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23e5381b409d4c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2019-04-01T13:15:13.8316213Z</dcterms:created>
  <dcterms:modified xsi:type="dcterms:W3CDTF">2021-10-09T17:10:04.8174768Z</dcterms:modified>
  <dc:creator>Lesley Dennon</dc:creator>
  <lastModifiedBy>Lesley Dennon</lastModifiedBy>
</coreProperties>
</file>