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02E9AA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THURSDAY </w:t>
      </w:r>
      <w:r w:rsidR="000E7181">
        <w:rPr>
          <w:b/>
          <w:color w:val="000000"/>
        </w:rPr>
        <w:t>21</w:t>
      </w:r>
      <w:r w:rsidR="000E7181" w:rsidRPr="000E7181">
        <w:rPr>
          <w:b/>
          <w:color w:val="000000"/>
          <w:vertAlign w:val="superscript"/>
        </w:rPr>
        <w:t>st</w:t>
      </w:r>
      <w:r w:rsidR="000E7181">
        <w:rPr>
          <w:b/>
          <w:color w:val="000000"/>
        </w:rPr>
        <w:t xml:space="preserve"> October</w:t>
      </w:r>
      <w:r>
        <w:rPr>
          <w:b/>
          <w:color w:val="000000"/>
        </w:rPr>
        <w:t xml:space="preserve"> 2021 AT 7:45PM; YOU ARE SUMMONED TO TAKE PART.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4" w14:textId="7CB657BF" w:rsidR="0095439D" w:rsidRDefault="00D153E8">
      <w:pPr>
        <w:spacing w:after="0"/>
        <w:rPr>
          <w:color w:val="000000"/>
        </w:rPr>
      </w:pPr>
      <w:r>
        <w:rPr>
          <w:color w:val="000000"/>
        </w:rPr>
        <w:t xml:space="preserve">1. </w:t>
      </w:r>
      <w:r w:rsidR="003F0EA5" w:rsidRPr="00D153E8">
        <w:rPr>
          <w:color w:val="000000"/>
        </w:rPr>
        <w:t xml:space="preserve">To </w:t>
      </w:r>
      <w:r w:rsidR="003F0EA5" w:rsidRPr="00D153E8">
        <w:rPr>
          <w:b/>
          <w:color w:val="000000"/>
        </w:rPr>
        <w:t>receive</w:t>
      </w:r>
      <w:r w:rsidR="003F0EA5" w:rsidRPr="00D153E8">
        <w:rPr>
          <w:color w:val="000000"/>
        </w:rPr>
        <w:t xml:space="preserve"> </w:t>
      </w:r>
      <w:r w:rsidR="003F0EA5" w:rsidRPr="00D153E8">
        <w:rPr>
          <w:b/>
          <w:color w:val="000000"/>
        </w:rPr>
        <w:t>APOLOGIES for</w:t>
      </w:r>
      <w:r w:rsidR="003F0EA5" w:rsidRPr="00D153E8">
        <w:rPr>
          <w:color w:val="000000"/>
        </w:rPr>
        <w:t xml:space="preserve"> absence given in advance of the meeting and to </w:t>
      </w:r>
      <w:r w:rsidR="003F0EA5" w:rsidRPr="00D153E8">
        <w:rPr>
          <w:b/>
          <w:color w:val="000000"/>
        </w:rPr>
        <w:t xml:space="preserve">consider </w:t>
      </w:r>
      <w:r w:rsidR="003F0EA5" w:rsidRPr="00D153E8">
        <w:rPr>
          <w:color w:val="000000"/>
        </w:rPr>
        <w:t>the approval of reasons given for absence</w:t>
      </w:r>
      <w:r w:rsidR="00303374" w:rsidRPr="00D153E8">
        <w:rPr>
          <w:color w:val="000000"/>
        </w:rPr>
        <w:t>.</w:t>
      </w:r>
      <w:r>
        <w:rPr>
          <w:color w:val="000000"/>
        </w:rPr>
        <w:t xml:space="preserve"> </w:t>
      </w:r>
    </w:p>
    <w:p w14:paraId="7A512D40" w14:textId="77777777" w:rsidR="00B32493" w:rsidRDefault="00B32493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4639439F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B32493">
        <w:rPr>
          <w:color w:val="000000"/>
        </w:rPr>
        <w:t xml:space="preserve">September </w:t>
      </w:r>
      <w:r w:rsidR="003902BE">
        <w:rPr>
          <w:color w:val="000000"/>
        </w:rPr>
        <w:t>monthly crime report from North Yorkshire Police</w:t>
      </w:r>
      <w:r w:rsidR="00B32493">
        <w:rPr>
          <w:color w:val="000000"/>
        </w:rPr>
        <w:t xml:space="preserve"> </w:t>
      </w:r>
      <w:r w:rsidR="008F1CB2">
        <w:rPr>
          <w:color w:val="000000"/>
        </w:rPr>
        <w:t xml:space="preserve">not received </w:t>
      </w:r>
    </w:p>
    <w:p w14:paraId="6234F6DB" w14:textId="3523DBCD" w:rsidR="003902BE" w:rsidRDefault="003902BE" w:rsidP="003902BE">
      <w:pPr>
        <w:spacing w:after="0"/>
        <w:rPr>
          <w:color w:val="000000"/>
        </w:rPr>
      </w:pPr>
      <w:r>
        <w:rPr>
          <w:color w:val="000000"/>
        </w:rPr>
        <w:t>B</w:t>
      </w:r>
      <w:r w:rsidR="00D26D88">
        <w:rPr>
          <w:color w:val="000000"/>
        </w:rPr>
        <w:t xml:space="preserve"> </w:t>
      </w:r>
      <w:r w:rsidR="00672202">
        <w:rPr>
          <w:color w:val="000000"/>
        </w:rPr>
        <w:t xml:space="preserve">to </w:t>
      </w:r>
      <w:r w:rsidR="00672202">
        <w:rPr>
          <w:b/>
          <w:bCs/>
          <w:color w:val="000000"/>
        </w:rPr>
        <w:t xml:space="preserve">receive </w:t>
      </w:r>
      <w:r w:rsidR="00672202">
        <w:rPr>
          <w:color w:val="000000"/>
        </w:rPr>
        <w:t>the monthly bridge data for September 2021</w:t>
      </w:r>
    </w:p>
    <w:p w14:paraId="3BB416F9" w14:textId="3E5948D4" w:rsidR="000A6299" w:rsidRDefault="000A6299" w:rsidP="003902BE">
      <w:pPr>
        <w:spacing w:after="0"/>
        <w:rPr>
          <w:color w:val="000000"/>
        </w:rPr>
      </w:pPr>
      <w:r>
        <w:rPr>
          <w:color w:val="000000"/>
        </w:rPr>
        <w:t>C Resident request for the hedge at the bridge to be reduced, advised handyman to go ahead as it is blocking the view for road users (Item 14D</w:t>
      </w:r>
      <w:r w:rsidR="006866CB">
        <w:rPr>
          <w:color w:val="000000"/>
        </w:rPr>
        <w:t>)</w:t>
      </w:r>
    </w:p>
    <w:p w14:paraId="024BB134" w14:textId="27CB7DE0" w:rsidR="006866CB" w:rsidRPr="006866CB" w:rsidRDefault="006866CB" w:rsidP="003902BE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bCs/>
          <w:color w:val="000000"/>
        </w:rPr>
        <w:t xml:space="preserve">discuss </w:t>
      </w:r>
      <w:r>
        <w:rPr>
          <w:color w:val="000000"/>
        </w:rPr>
        <w:t>any issues with overhanging foliage obstruction foot paths, road signs or lamp posts</w:t>
      </w:r>
    </w:p>
    <w:p w14:paraId="0000000E" w14:textId="77777777" w:rsidR="0095439D" w:rsidRDefault="0095439D">
      <w:pPr>
        <w:spacing w:after="0"/>
        <w:rPr>
          <w:color w:val="000000"/>
        </w:rPr>
      </w:pPr>
    </w:p>
    <w:p w14:paraId="0000000F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577DEAA8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82742" w:rsidRPr="000E7181">
        <w:rPr>
          <w:color w:val="000000"/>
        </w:rPr>
        <w:t>Thursday 1</w:t>
      </w:r>
      <w:r w:rsidR="000E7181" w:rsidRPr="000E7181">
        <w:rPr>
          <w:color w:val="000000"/>
        </w:rPr>
        <w:t>6</w:t>
      </w:r>
      <w:r w:rsidR="000E7181" w:rsidRPr="000E7181">
        <w:rPr>
          <w:color w:val="000000"/>
          <w:vertAlign w:val="superscript"/>
        </w:rPr>
        <w:t>th</w:t>
      </w:r>
      <w:r w:rsidR="000E7181" w:rsidRPr="000E7181">
        <w:rPr>
          <w:color w:val="000000"/>
        </w:rPr>
        <w:t xml:space="preserve"> September</w:t>
      </w:r>
      <w:r w:rsidR="00682742" w:rsidRPr="000E7181">
        <w:rPr>
          <w:color w:val="000000"/>
        </w:rPr>
        <w:t xml:space="preserve"> 2021</w:t>
      </w:r>
      <w:r>
        <w:rPr>
          <w:color w:val="000000"/>
        </w:rPr>
        <w:t xml:space="preserve"> meeting</w:t>
      </w:r>
      <w:r w:rsidR="00303374">
        <w:rPr>
          <w:color w:val="000000"/>
        </w:rPr>
        <w:t xml:space="preserve"> (attached)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20" w14:textId="3D6572D4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895518">
        <w:rPr>
          <w:color w:val="000000"/>
        </w:rPr>
        <w:t xml:space="preserve">to </w:t>
      </w:r>
      <w:r w:rsidR="00895518">
        <w:rPr>
          <w:b/>
          <w:bCs/>
          <w:color w:val="000000"/>
        </w:rPr>
        <w:t>discuss and agree</w:t>
      </w:r>
      <w:r w:rsidR="00B32493">
        <w:rPr>
          <w:b/>
          <w:bCs/>
          <w:color w:val="000000"/>
        </w:rPr>
        <w:t xml:space="preserve"> </w:t>
      </w:r>
      <w:r w:rsidR="00B32493">
        <w:rPr>
          <w:color w:val="000000"/>
        </w:rPr>
        <w:t>response to</w:t>
      </w:r>
      <w:r w:rsidR="00895518">
        <w:rPr>
          <w:b/>
          <w:bCs/>
          <w:color w:val="000000"/>
        </w:rPr>
        <w:t xml:space="preserve"> </w:t>
      </w:r>
      <w:r w:rsidR="00895518">
        <w:rPr>
          <w:color w:val="000000"/>
        </w:rPr>
        <w:t>request for donation from Citizens Advice</w:t>
      </w:r>
    </w:p>
    <w:p w14:paraId="61CF716D" w14:textId="103B2A4F" w:rsidR="00BD2DF4" w:rsidRDefault="00BD2DF4" w:rsidP="003902BE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>resolve to ratify</w:t>
      </w:r>
      <w:r>
        <w:rPr>
          <w:color w:val="000000"/>
        </w:rPr>
        <w:t xml:space="preserve"> response to planning application 2021/1056/HPA</w:t>
      </w:r>
    </w:p>
    <w:p w14:paraId="48D2D311" w14:textId="75FD312D" w:rsidR="00D26D88" w:rsidRDefault="00D26D88" w:rsidP="003902BE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resolve to ratify </w:t>
      </w:r>
      <w:r>
        <w:rPr>
          <w:color w:val="000000"/>
        </w:rPr>
        <w:t>response to tree works application 2021/1125/TCA</w:t>
      </w:r>
    </w:p>
    <w:p w14:paraId="7EAB7B47" w14:textId="661277FF" w:rsidR="00672202" w:rsidRDefault="00672202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 To </w:t>
      </w:r>
      <w:r>
        <w:rPr>
          <w:b/>
          <w:bCs/>
          <w:color w:val="000000" w:themeColor="text1"/>
        </w:rPr>
        <w:t xml:space="preserve">receive </w:t>
      </w:r>
      <w:r>
        <w:rPr>
          <w:color w:val="000000" w:themeColor="text1"/>
        </w:rPr>
        <w:t>CIL and S106 six monthly statement from Selby District Council</w:t>
      </w:r>
    </w:p>
    <w:p w14:paraId="6D927176" w14:textId="277A5F38" w:rsidR="00993BFC" w:rsidRDefault="00993BFC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 To </w:t>
      </w:r>
      <w:r>
        <w:rPr>
          <w:b/>
          <w:bCs/>
          <w:color w:val="000000" w:themeColor="text1"/>
        </w:rPr>
        <w:t xml:space="preserve">discuss and agree </w:t>
      </w:r>
      <w:r>
        <w:rPr>
          <w:color w:val="000000" w:themeColor="text1"/>
        </w:rPr>
        <w:t xml:space="preserve">whether </w:t>
      </w:r>
      <w:r w:rsidR="00332FBE">
        <w:rPr>
          <w:color w:val="000000" w:themeColor="text1"/>
        </w:rPr>
        <w:t>to request a TPO</w:t>
      </w:r>
      <w:r>
        <w:rPr>
          <w:color w:val="000000" w:themeColor="text1"/>
        </w:rPr>
        <w:t xml:space="preserve"> on the Sycamore at the Banqueting Hall </w:t>
      </w:r>
    </w:p>
    <w:p w14:paraId="6FE7687E" w14:textId="47DEA080" w:rsidR="00993BFC" w:rsidRDefault="00993BFC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F To </w:t>
      </w:r>
      <w:r>
        <w:rPr>
          <w:b/>
          <w:bCs/>
          <w:color w:val="000000" w:themeColor="text1"/>
        </w:rPr>
        <w:t>discuss and agree</w:t>
      </w:r>
      <w:r>
        <w:rPr>
          <w:color w:val="000000" w:themeColor="text1"/>
        </w:rPr>
        <w:t xml:space="preserve"> any further actions regarding the placing of a dog waste bin down Fostergate, following responses from SDC who cannot empty the bin in that location</w:t>
      </w:r>
    </w:p>
    <w:p w14:paraId="1C6A2ED0" w14:textId="77777777" w:rsidR="002F2CAB" w:rsidRDefault="00E82EE1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G To </w:t>
      </w:r>
      <w:r w:rsidR="002F2CAB">
        <w:rPr>
          <w:b/>
          <w:bCs/>
          <w:color w:val="000000" w:themeColor="text1"/>
        </w:rPr>
        <w:t>receive and discuss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the request to maintain the Sycamore in the Memorial Garden</w:t>
      </w:r>
    </w:p>
    <w:p w14:paraId="42C03A3F" w14:textId="77F316DD" w:rsidR="00E82EE1" w:rsidRDefault="002F2CAB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 To </w:t>
      </w:r>
      <w:r>
        <w:rPr>
          <w:b/>
          <w:bCs/>
          <w:color w:val="000000" w:themeColor="text1"/>
        </w:rPr>
        <w:t xml:space="preserve">receive and accept </w:t>
      </w:r>
      <w:r>
        <w:rPr>
          <w:color w:val="000000" w:themeColor="text1"/>
        </w:rPr>
        <w:t>the insurance renewal from BHIB</w:t>
      </w:r>
      <w:r w:rsidR="00E82EE1">
        <w:rPr>
          <w:color w:val="000000" w:themeColor="text1"/>
        </w:rPr>
        <w:t xml:space="preserve"> </w:t>
      </w:r>
    </w:p>
    <w:p w14:paraId="43C11E83" w14:textId="3DCAEF8A" w:rsidR="00B32493" w:rsidRPr="006866CB" w:rsidRDefault="00B32493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 To </w:t>
      </w:r>
      <w:r>
        <w:rPr>
          <w:b/>
          <w:bCs/>
          <w:color w:val="000000" w:themeColor="text1"/>
        </w:rPr>
        <w:t xml:space="preserve">discuss </w:t>
      </w:r>
      <w:r w:rsidR="00376EAB">
        <w:rPr>
          <w:color w:val="000000" w:themeColor="text1"/>
        </w:rPr>
        <w:t xml:space="preserve">actions needed </w:t>
      </w:r>
      <w:r>
        <w:rPr>
          <w:color w:val="000000" w:themeColor="text1"/>
        </w:rPr>
        <w:t>approaching the Queen’s Jubilee</w:t>
      </w:r>
    </w:p>
    <w:p w14:paraId="18726A4C" w14:textId="1630D53B" w:rsidR="00B32493" w:rsidRDefault="00376EAB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>J</w:t>
      </w:r>
      <w:r w:rsidR="001B3EA9">
        <w:rPr>
          <w:color w:val="000000" w:themeColor="text1"/>
        </w:rPr>
        <w:t xml:space="preserve"> To </w:t>
      </w:r>
      <w:r w:rsidR="001B3EA9">
        <w:rPr>
          <w:b/>
          <w:bCs/>
          <w:color w:val="000000" w:themeColor="text1"/>
        </w:rPr>
        <w:t xml:space="preserve">consider </w:t>
      </w:r>
      <w:r w:rsidR="001B3EA9">
        <w:rPr>
          <w:color w:val="000000" w:themeColor="text1"/>
        </w:rPr>
        <w:t>Fields in Trust involvement at the Garth and Playing Field</w:t>
      </w:r>
    </w:p>
    <w:p w14:paraId="7440C3B4" w14:textId="0C97F2F8" w:rsidR="001B3EA9" w:rsidRDefault="00376EAB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>K</w:t>
      </w:r>
      <w:r w:rsidR="001B3EA9">
        <w:rPr>
          <w:color w:val="000000" w:themeColor="text1"/>
        </w:rPr>
        <w:t xml:space="preserve"> To </w:t>
      </w:r>
      <w:r w:rsidR="001B3EA9">
        <w:rPr>
          <w:b/>
          <w:bCs/>
          <w:color w:val="000000" w:themeColor="text1"/>
        </w:rPr>
        <w:t>agree to request</w:t>
      </w:r>
      <w:r w:rsidR="001B3EA9">
        <w:rPr>
          <w:color w:val="000000" w:themeColor="text1"/>
        </w:rPr>
        <w:t xml:space="preserve"> replacement signage at Maypole Gardens, and receive update on request of replacement signs at Broad Lane, Cornmill Close, Wistowgate</w:t>
      </w:r>
    </w:p>
    <w:p w14:paraId="41172EAB" w14:textId="04BC9E6B" w:rsidR="001B3EA9" w:rsidRDefault="00376EAB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>L</w:t>
      </w:r>
      <w:r w:rsidR="001B3EA9">
        <w:rPr>
          <w:color w:val="000000" w:themeColor="text1"/>
        </w:rPr>
        <w:t xml:space="preserve"> To seek clarification from NYCC regarding exactly what the Parish Council’s responsibility is </w:t>
      </w:r>
      <w:r w:rsidR="006866CB">
        <w:rPr>
          <w:color w:val="000000" w:themeColor="text1"/>
        </w:rPr>
        <w:t>to trees on verges within the village</w:t>
      </w:r>
    </w:p>
    <w:p w14:paraId="3173119E" w14:textId="13250286" w:rsidR="005404BF" w:rsidRDefault="00376EAB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>M</w:t>
      </w:r>
      <w:r w:rsidR="006866CB">
        <w:rPr>
          <w:color w:val="000000" w:themeColor="text1"/>
        </w:rPr>
        <w:t xml:space="preserve"> To </w:t>
      </w:r>
      <w:r w:rsidR="006866CB">
        <w:rPr>
          <w:b/>
          <w:bCs/>
          <w:color w:val="000000" w:themeColor="text1"/>
        </w:rPr>
        <w:t xml:space="preserve">resolve to agree </w:t>
      </w:r>
      <w:r w:rsidR="006866CB">
        <w:rPr>
          <w:color w:val="000000" w:themeColor="text1"/>
        </w:rPr>
        <w:t xml:space="preserve">this year’s Christmas Tree location and preparation </w:t>
      </w:r>
      <w:r w:rsidR="005404BF">
        <w:rPr>
          <w:color w:val="000000" w:themeColor="text1"/>
        </w:rPr>
        <w:t>needed in advance</w:t>
      </w:r>
    </w:p>
    <w:p w14:paraId="2E2596F5" w14:textId="2E9B2E87" w:rsidR="005404BF" w:rsidRDefault="00376EAB" w:rsidP="00672202">
      <w:pPr>
        <w:spacing w:after="0"/>
        <w:rPr>
          <w:color w:val="000000" w:themeColor="text1"/>
        </w:rPr>
      </w:pPr>
      <w:r>
        <w:rPr>
          <w:color w:val="000000" w:themeColor="text1"/>
        </w:rPr>
        <w:t>N</w:t>
      </w:r>
      <w:r w:rsidR="005404BF">
        <w:rPr>
          <w:color w:val="000000" w:themeColor="text1"/>
        </w:rPr>
        <w:t xml:space="preserve"> To confirm litter pick arrangements</w:t>
      </w:r>
    </w:p>
    <w:p w14:paraId="0D548629" w14:textId="55FB3DD6" w:rsidR="00672202" w:rsidRDefault="00376EAB" w:rsidP="003902BE">
      <w:pPr>
        <w:spacing w:after="0"/>
        <w:rPr>
          <w:color w:val="000000" w:themeColor="text1"/>
        </w:rPr>
      </w:pPr>
      <w:r>
        <w:rPr>
          <w:color w:val="000000" w:themeColor="text1"/>
        </w:rPr>
        <w:t>O</w:t>
      </w:r>
      <w:r w:rsidR="005404BF">
        <w:rPr>
          <w:color w:val="000000" w:themeColor="text1"/>
        </w:rPr>
        <w:t xml:space="preserve"> To </w:t>
      </w:r>
      <w:r w:rsidR="005404BF">
        <w:rPr>
          <w:b/>
          <w:bCs/>
          <w:color w:val="000000" w:themeColor="text1"/>
        </w:rPr>
        <w:t xml:space="preserve">receive </w:t>
      </w:r>
      <w:r w:rsidR="005404BF">
        <w:rPr>
          <w:color w:val="000000" w:themeColor="text1"/>
        </w:rPr>
        <w:t>report/feedback from the YLCA branch meeting</w:t>
      </w:r>
    </w:p>
    <w:p w14:paraId="22802FDB" w14:textId="4EB8E806" w:rsidR="00061AED" w:rsidRPr="00061AED" w:rsidRDefault="00061AED" w:rsidP="003902BE">
      <w:pPr>
        <w:spacing w:after="0"/>
        <w:rPr>
          <w:color w:val="000000"/>
        </w:rPr>
      </w:pPr>
      <w:r>
        <w:rPr>
          <w:color w:val="000000" w:themeColor="text1"/>
        </w:rPr>
        <w:lastRenderedPageBreak/>
        <w:t xml:space="preserve">P to </w:t>
      </w:r>
      <w:r>
        <w:rPr>
          <w:b/>
          <w:bCs/>
          <w:color w:val="000000" w:themeColor="text1"/>
        </w:rPr>
        <w:t xml:space="preserve">discuss </w:t>
      </w:r>
      <w:r>
        <w:rPr>
          <w:color w:val="000000" w:themeColor="text1"/>
        </w:rPr>
        <w:t>requesting that the street lights in the village are left on overnight for the safety of the residents</w:t>
      </w:r>
    </w:p>
    <w:p w14:paraId="00000021" w14:textId="36131451" w:rsidR="0095439D" w:rsidRDefault="00061AED">
      <w:pPr>
        <w:spacing w:after="0"/>
      </w:pPr>
      <w:r>
        <w:rPr>
          <w:color w:val="000000"/>
        </w:rPr>
        <w:t>Q</w:t>
      </w:r>
      <w:r w:rsidR="00376EAB">
        <w:rPr>
          <w:color w:val="000000"/>
        </w:rPr>
        <w:t xml:space="preserve"> </w:t>
      </w:r>
      <w:r w:rsidR="003F0EA5">
        <w:rPr>
          <w:color w:val="000000"/>
        </w:rPr>
        <w:t xml:space="preserve">to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5404BF">
        <w:rPr>
          <w:color w:val="000000"/>
        </w:rPr>
        <w:t>actions from last meeting (attached) note actions still required</w:t>
      </w:r>
      <w:r w:rsidR="005404BF" w:rsidRPr="005404BF">
        <w:rPr>
          <w:color w:val="000000"/>
        </w:rPr>
        <w:t>, and receive update on actions completed</w:t>
      </w:r>
      <w:r w:rsidR="003F0EA5" w:rsidRPr="005404BF">
        <w:rPr>
          <w:color w:val="000000"/>
        </w:rPr>
        <w:t>; in particular</w:t>
      </w:r>
      <w:r w:rsidR="005404BF" w:rsidRPr="005404BF">
        <w:rPr>
          <w:color w:val="000000"/>
        </w:rPr>
        <w:t xml:space="preserve"> OBS smoke alarms and chairs</w:t>
      </w:r>
      <w:r w:rsidR="005404BF">
        <w:rPr>
          <w:color w:val="000000"/>
        </w:rPr>
        <w:t>.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2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S Gowlett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M Bates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5954FADC" w:rsidR="0095439D" w:rsidRDefault="003F0EA5">
      <w:pPr>
        <w:spacing w:after="0"/>
        <w:rPr>
          <w:color w:val="000000"/>
        </w:rPr>
      </w:pPr>
      <w:r>
        <w:rPr>
          <w:color w:val="000000"/>
        </w:rPr>
        <w:t>NEST (</w:t>
      </w:r>
      <w:r w:rsidR="00380532">
        <w:rPr>
          <w:color w:val="000000"/>
        </w:rPr>
        <w:t>DD</w:t>
      </w:r>
      <w:r>
        <w:rPr>
          <w:color w:val="000000"/>
        </w:rPr>
        <w:t xml:space="preserve">)   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699DF373" w14:textId="77777777" w:rsidR="00D804BB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2DCF281D" w14:textId="77777777" w:rsidR="00380532" w:rsidRDefault="00D804BB">
      <w:pPr>
        <w:spacing w:after="0"/>
        <w:rPr>
          <w:color w:val="000000"/>
        </w:rPr>
      </w:pPr>
      <w:r>
        <w:rPr>
          <w:color w:val="000000"/>
        </w:rPr>
        <w:t>PKF Littlejohn LLP (paid)</w:t>
      </w:r>
      <w:r>
        <w:rPr>
          <w:color w:val="000000"/>
        </w:rPr>
        <w:tab/>
      </w:r>
      <w:r>
        <w:rPr>
          <w:color w:val="000000"/>
        </w:rPr>
        <w:tab/>
        <w:t>£300.00 (VAT £60.00)</w:t>
      </w:r>
      <w:r>
        <w:rPr>
          <w:color w:val="000000"/>
        </w:rPr>
        <w:tab/>
        <w:t>AGAR Return</w:t>
      </w:r>
      <w:r w:rsidR="003F0EA5">
        <w:rPr>
          <w:color w:val="000000"/>
        </w:rPr>
        <w:tab/>
      </w:r>
    </w:p>
    <w:p w14:paraId="293C8466" w14:textId="77777777" w:rsidR="00380532" w:rsidRDefault="00380532">
      <w:pPr>
        <w:spacing w:after="0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  <w:t>£8.50 (VAT £0.42)</w:t>
      </w:r>
      <w:r>
        <w:rPr>
          <w:color w:val="000000"/>
        </w:rPr>
        <w:tab/>
        <w:t>Christmas Box Electric</w:t>
      </w:r>
    </w:p>
    <w:p w14:paraId="00000038" w14:textId="1FBDB7BC" w:rsidR="0095439D" w:rsidRDefault="00380532">
      <w:pPr>
        <w:spacing w:after="0"/>
        <w:rPr>
          <w:color w:val="000000"/>
        </w:rPr>
      </w:pPr>
      <w:r>
        <w:rPr>
          <w:color w:val="000000"/>
        </w:rPr>
        <w:t>HMRC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£549.20</w:t>
      </w:r>
      <w:r>
        <w:rPr>
          <w:color w:val="000000"/>
        </w:rPr>
        <w:tab/>
      </w:r>
      <w:r>
        <w:rPr>
          <w:color w:val="000000"/>
        </w:rPr>
        <w:tab/>
        <w:t>Quarterly P32 Payment</w:t>
      </w:r>
      <w:r w:rsidR="003F0EA5">
        <w:rPr>
          <w:color w:val="000000"/>
        </w:rPr>
        <w:tab/>
      </w:r>
    </w:p>
    <w:p w14:paraId="4C3E6BB5" w14:textId="334ACB35" w:rsidR="004F1148" w:rsidRDefault="004F1148">
      <w:pPr>
        <w:spacing w:after="0"/>
        <w:rPr>
          <w:color w:val="000000"/>
        </w:rPr>
      </w:pPr>
      <w:r>
        <w:rPr>
          <w:color w:val="000000"/>
        </w:rPr>
        <w:t>Autela Payroll Services (paid)</w:t>
      </w:r>
      <w:r>
        <w:rPr>
          <w:color w:val="000000"/>
        </w:rPr>
        <w:tab/>
        <w:t>£57.23 (VAT £11.45)</w:t>
      </w:r>
      <w:r>
        <w:rPr>
          <w:color w:val="000000"/>
        </w:rPr>
        <w:tab/>
        <w:t>Quarterly Payroll Charges</w:t>
      </w:r>
    </w:p>
    <w:p w14:paraId="57628FB6" w14:textId="19338A94" w:rsidR="006B1069" w:rsidRDefault="006B1069">
      <w:pPr>
        <w:spacing w:after="0"/>
        <w:rPr>
          <w:color w:val="000000"/>
        </w:rPr>
      </w:pPr>
      <w:r>
        <w:rPr>
          <w:color w:val="000000"/>
        </w:rPr>
        <w:t>Cawood Feoffment Estate (SO)</w:t>
      </w:r>
      <w:r>
        <w:rPr>
          <w:color w:val="000000"/>
        </w:rPr>
        <w:tab/>
        <w:t>£428.00</w:t>
      </w:r>
      <w:r>
        <w:rPr>
          <w:color w:val="000000"/>
        </w:rPr>
        <w:tab/>
      </w:r>
      <w:r>
        <w:rPr>
          <w:color w:val="000000"/>
        </w:rPr>
        <w:tab/>
        <w:t>Quarterly OBS Rent</w:t>
      </w:r>
    </w:p>
    <w:p w14:paraId="6957FC92" w14:textId="4F19C0B7" w:rsidR="006326F7" w:rsidRDefault="006326F7">
      <w:pPr>
        <w:spacing w:after="0"/>
        <w:rPr>
          <w:color w:val="000000"/>
        </w:rPr>
      </w:pPr>
      <w:r>
        <w:rPr>
          <w:color w:val="000000"/>
        </w:rPr>
        <w:t>J Wood &amp; Son (paid)</w:t>
      </w:r>
      <w:r>
        <w:rPr>
          <w:color w:val="000000"/>
        </w:rPr>
        <w:tab/>
      </w:r>
      <w:r>
        <w:rPr>
          <w:color w:val="000000"/>
        </w:rPr>
        <w:tab/>
        <w:t>£337.89 (VAT £64.36)</w:t>
      </w:r>
      <w:r>
        <w:rPr>
          <w:color w:val="000000"/>
        </w:rPr>
        <w:tab/>
        <w:t>Mower Blades</w:t>
      </w:r>
    </w:p>
    <w:p w14:paraId="2A031CCD" w14:textId="2F841725" w:rsidR="00452C89" w:rsidRDefault="00452C89">
      <w:pPr>
        <w:spacing w:after="0"/>
        <w:rPr>
          <w:color w:val="000000"/>
        </w:rPr>
      </w:pPr>
      <w:r>
        <w:rPr>
          <w:color w:val="000000"/>
        </w:rPr>
        <w:t>FR Jones &amp; Son (paid)</w:t>
      </w:r>
      <w:r>
        <w:rPr>
          <w:color w:val="000000"/>
        </w:rPr>
        <w:tab/>
      </w:r>
      <w:r>
        <w:rPr>
          <w:color w:val="000000"/>
        </w:rPr>
        <w:tab/>
        <w:t>£534.47 (VAT £106.89)</w:t>
      </w:r>
      <w:r>
        <w:rPr>
          <w:color w:val="000000"/>
        </w:rPr>
        <w:tab/>
        <w:t>Lawn Mower</w:t>
      </w:r>
    </w:p>
    <w:p w14:paraId="7978C359" w14:textId="214280DF" w:rsidR="00452C89" w:rsidRDefault="00452C89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£22.00 (VAT £1.05)</w:t>
      </w:r>
      <w:r>
        <w:rPr>
          <w:color w:val="000000"/>
        </w:rPr>
        <w:tab/>
        <w:t>PF Electricity</w:t>
      </w:r>
    </w:p>
    <w:p w14:paraId="0F56B63E" w14:textId="0836B3AA" w:rsidR="003E587B" w:rsidRDefault="003E587B">
      <w:pPr>
        <w:spacing w:after="0"/>
        <w:rPr>
          <w:color w:val="000000"/>
        </w:rPr>
      </w:pPr>
      <w:r>
        <w:rPr>
          <w:color w:val="000000"/>
        </w:rPr>
        <w:t>Giff Gaff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35972FAA" w14:textId="65815ABE" w:rsidR="001C3986" w:rsidRDefault="001C3986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£63.43 (VAT £3.17)</w:t>
      </w:r>
      <w:r>
        <w:rPr>
          <w:color w:val="000000"/>
        </w:rPr>
        <w:tab/>
        <w:t>OBS Electricity</w:t>
      </w:r>
    </w:p>
    <w:p w14:paraId="2E830BC2" w14:textId="2E71B2BF" w:rsidR="001C3986" w:rsidRDefault="001C3986">
      <w:pPr>
        <w:spacing w:after="0"/>
        <w:rPr>
          <w:color w:val="000000"/>
        </w:rPr>
      </w:pPr>
      <w:r>
        <w:rPr>
          <w:color w:val="000000"/>
        </w:rPr>
        <w:t>Martin Bates (paid)</w:t>
      </w:r>
      <w:r>
        <w:rPr>
          <w:color w:val="000000"/>
        </w:rPr>
        <w:tab/>
      </w:r>
      <w:r>
        <w:rPr>
          <w:color w:val="000000"/>
        </w:rPr>
        <w:tab/>
        <w:t>£310.00</w:t>
      </w:r>
      <w:r>
        <w:rPr>
          <w:color w:val="000000"/>
        </w:rPr>
        <w:tab/>
      </w:r>
      <w:r>
        <w:rPr>
          <w:color w:val="000000"/>
        </w:rPr>
        <w:tab/>
        <w:t>Grass Cutting Contract Sept21</w:t>
      </w:r>
    </w:p>
    <w:p w14:paraId="00000039" w14:textId="77777777" w:rsidR="0095439D" w:rsidRDefault="0095439D">
      <w:pPr>
        <w:spacing w:after="0"/>
        <w:rPr>
          <w:color w:val="000000"/>
        </w:rPr>
      </w:pPr>
    </w:p>
    <w:p w14:paraId="0000003A" w14:textId="34FFA39E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4E34B35F" w14:textId="39C0885A" w:rsidR="006326F7" w:rsidRDefault="006326F7">
      <w:pPr>
        <w:spacing w:after="0"/>
        <w:rPr>
          <w:color w:val="000000"/>
        </w:rPr>
      </w:pPr>
      <w:r>
        <w:rPr>
          <w:color w:val="000000"/>
        </w:rPr>
        <w:t>Selby District Council</w:t>
      </w:r>
      <w:r>
        <w:rPr>
          <w:color w:val="000000"/>
        </w:rPr>
        <w:tab/>
      </w:r>
      <w:r>
        <w:rPr>
          <w:color w:val="000000"/>
        </w:rPr>
        <w:tab/>
        <w:t>£16230.00</w:t>
      </w:r>
      <w:r>
        <w:rPr>
          <w:color w:val="000000"/>
        </w:rPr>
        <w:tab/>
      </w:r>
      <w:r>
        <w:rPr>
          <w:color w:val="000000"/>
        </w:rPr>
        <w:tab/>
        <w:t>Precept Payment</w:t>
      </w:r>
    </w:p>
    <w:p w14:paraId="2A3BC02F" w14:textId="61D8F456" w:rsidR="00975835" w:rsidRDefault="00975835">
      <w:pPr>
        <w:spacing w:after="0"/>
        <w:rPr>
          <w:color w:val="000000"/>
        </w:rPr>
      </w:pPr>
      <w:r>
        <w:rPr>
          <w:color w:val="000000"/>
        </w:rPr>
        <w:t>HMRC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£1056.38</w:t>
      </w:r>
      <w:r>
        <w:rPr>
          <w:color w:val="000000"/>
        </w:rPr>
        <w:tab/>
      </w:r>
      <w:r>
        <w:rPr>
          <w:color w:val="000000"/>
        </w:rPr>
        <w:tab/>
        <w:t>VAT Return (6-monthly)</w:t>
      </w:r>
    </w:p>
    <w:p w14:paraId="5B2278E8" w14:textId="77777777" w:rsidR="006111C8" w:rsidRDefault="006111C8">
      <w:pPr>
        <w:spacing w:after="0"/>
        <w:rPr>
          <w:color w:val="000000"/>
        </w:rPr>
      </w:pPr>
    </w:p>
    <w:p w14:paraId="0000003B" w14:textId="31FD2F7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14:paraId="0000003C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 – attached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1A761D3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30855003" w14:textId="77777777" w:rsidR="00061AED" w:rsidRDefault="002E4140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061AED">
        <w:rPr>
          <w:color w:val="000000"/>
        </w:rPr>
        <w:t xml:space="preserve">To </w:t>
      </w:r>
      <w:r w:rsidR="00061AED">
        <w:rPr>
          <w:b/>
          <w:bCs/>
          <w:color w:val="000000"/>
        </w:rPr>
        <w:t xml:space="preserve">receive </w:t>
      </w:r>
      <w:r w:rsidR="00061AED">
        <w:rPr>
          <w:color w:val="000000"/>
        </w:rPr>
        <w:t xml:space="preserve">the September Safety Report </w:t>
      </w:r>
    </w:p>
    <w:p w14:paraId="65DC4EF2" w14:textId="162F52B9" w:rsidR="00376EAB" w:rsidRDefault="002E4140">
      <w:pPr>
        <w:spacing w:after="0"/>
        <w:rPr>
          <w:color w:val="000000" w:themeColor="text1"/>
        </w:rPr>
      </w:pPr>
      <w:r>
        <w:rPr>
          <w:color w:val="000000" w:themeColor="text1"/>
        </w:rPr>
        <w:t>B</w:t>
      </w:r>
      <w:r w:rsidR="000D4E41">
        <w:rPr>
          <w:color w:val="000000" w:themeColor="text1"/>
        </w:rPr>
        <w:t xml:space="preserve"> </w:t>
      </w:r>
      <w:r w:rsidR="000D4E41" w:rsidRPr="451D4118">
        <w:rPr>
          <w:color w:val="000000" w:themeColor="text1"/>
        </w:rPr>
        <w:t>to</w:t>
      </w:r>
      <w:r w:rsidR="000D4E41" w:rsidRPr="451D4118">
        <w:rPr>
          <w:b/>
          <w:bCs/>
          <w:color w:val="000000" w:themeColor="text1"/>
        </w:rPr>
        <w:t xml:space="preserve"> agree </w:t>
      </w:r>
      <w:r w:rsidR="000D4E41" w:rsidRPr="451D4118">
        <w:rPr>
          <w:color w:val="000000" w:themeColor="text1"/>
        </w:rPr>
        <w:t>to price QR signage for Nature Trail</w:t>
      </w:r>
    </w:p>
    <w:p w14:paraId="4FCD740D" w14:textId="77D96B72" w:rsidR="00376EAB" w:rsidRDefault="002E4140" w:rsidP="00376EAB">
      <w:pPr>
        <w:spacing w:after="0"/>
        <w:rPr>
          <w:color w:val="000000" w:themeColor="text1"/>
        </w:rPr>
      </w:pPr>
      <w:r>
        <w:rPr>
          <w:color w:val="000000" w:themeColor="text1"/>
        </w:rPr>
        <w:t>C</w:t>
      </w:r>
      <w:r w:rsidR="00376EAB">
        <w:rPr>
          <w:color w:val="000000" w:themeColor="text1"/>
        </w:rPr>
        <w:t xml:space="preserve"> To </w:t>
      </w:r>
      <w:r w:rsidR="00376EAB">
        <w:rPr>
          <w:b/>
          <w:bCs/>
          <w:color w:val="000000" w:themeColor="text1"/>
        </w:rPr>
        <w:t xml:space="preserve">agree </w:t>
      </w:r>
      <w:r w:rsidR="00376EAB">
        <w:rPr>
          <w:color w:val="000000" w:themeColor="text1"/>
        </w:rPr>
        <w:t>to ask Yorkshire Wildlife Trust to assist with mace clearance at the Garth</w:t>
      </w:r>
    </w:p>
    <w:p w14:paraId="388E575C" w14:textId="5B6ECAFA" w:rsidR="00376EAB" w:rsidRDefault="002E4140" w:rsidP="00376EAB">
      <w:pPr>
        <w:spacing w:after="0"/>
        <w:rPr>
          <w:color w:val="000000" w:themeColor="text1"/>
        </w:rPr>
      </w:pPr>
      <w:r>
        <w:rPr>
          <w:color w:val="000000" w:themeColor="text1"/>
        </w:rPr>
        <w:t>D</w:t>
      </w:r>
      <w:r w:rsidR="00376EAB">
        <w:rPr>
          <w:color w:val="000000" w:themeColor="text1"/>
        </w:rPr>
        <w:t xml:space="preserve"> To </w:t>
      </w:r>
      <w:r w:rsidR="00376EAB">
        <w:rPr>
          <w:b/>
          <w:bCs/>
          <w:color w:val="000000" w:themeColor="text1"/>
        </w:rPr>
        <w:t xml:space="preserve">agree </w:t>
      </w:r>
      <w:r w:rsidR="00376EAB">
        <w:rPr>
          <w:color w:val="000000" w:themeColor="text1"/>
        </w:rPr>
        <w:t>thistle clearance near tree in preparation for dead hedge, engage expert help in its development</w:t>
      </w:r>
    </w:p>
    <w:p w14:paraId="00000041" w14:textId="3889E944" w:rsidR="0095439D" w:rsidRPr="00376EAB" w:rsidRDefault="000D4E41">
      <w:pPr>
        <w:spacing w:after="0"/>
        <w:rPr>
          <w:b/>
          <w:bCs/>
          <w:color w:val="000000"/>
        </w:rPr>
      </w:pPr>
      <w:r>
        <w:tab/>
      </w:r>
    </w:p>
    <w:p w14:paraId="00000043" w14:textId="446DBC8D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40E73DFF" w14:textId="298B84D4" w:rsidR="002E4140" w:rsidRDefault="002E4140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4F2BCE">
        <w:rPr>
          <w:color w:val="000000"/>
        </w:rPr>
        <w:t xml:space="preserve">To </w:t>
      </w:r>
      <w:r w:rsidR="004F2BCE">
        <w:rPr>
          <w:b/>
          <w:bCs/>
          <w:color w:val="000000"/>
        </w:rPr>
        <w:t xml:space="preserve">receive </w:t>
      </w:r>
      <w:r w:rsidR="004F2BCE">
        <w:rPr>
          <w:color w:val="000000"/>
        </w:rPr>
        <w:t xml:space="preserve">the </w:t>
      </w:r>
      <w:r>
        <w:rPr>
          <w:color w:val="000000"/>
        </w:rPr>
        <w:t>September Safety Report</w:t>
      </w:r>
      <w:r w:rsidR="004F2BCE">
        <w:rPr>
          <w:color w:val="000000"/>
        </w:rPr>
        <w:t xml:space="preserve"> </w:t>
      </w:r>
    </w:p>
    <w:p w14:paraId="00000044" w14:textId="77777777" w:rsidR="0095439D" w:rsidRDefault="0095439D">
      <w:pPr>
        <w:spacing w:after="0"/>
      </w:pPr>
    </w:p>
    <w:p w14:paraId="00000046" w14:textId="1F1EC821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7AF05F98" w14:textId="468B8F30" w:rsidR="002E4140" w:rsidRPr="002E4140" w:rsidRDefault="002E4140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interim safety report in lieu of outstanding annual inspection</w:t>
      </w:r>
    </w:p>
    <w:p w14:paraId="3BE5765D" w14:textId="68737CD3" w:rsidR="005404BF" w:rsidRDefault="002E4140">
      <w:pPr>
        <w:spacing w:after="0"/>
        <w:rPr>
          <w:color w:val="000000"/>
        </w:rPr>
      </w:pPr>
      <w:r>
        <w:rPr>
          <w:color w:val="000000"/>
        </w:rPr>
        <w:t>B</w:t>
      </w:r>
      <w:r w:rsidR="004F2BCE">
        <w:rPr>
          <w:color w:val="000000"/>
        </w:rPr>
        <w:t xml:space="preserve"> </w:t>
      </w:r>
      <w:r w:rsidR="005404BF">
        <w:rPr>
          <w:color w:val="000000"/>
        </w:rPr>
        <w:t>Wicksteed confirmed play equipment inspection early November</w:t>
      </w:r>
    </w:p>
    <w:p w14:paraId="0B543668" w14:textId="04623FE5" w:rsidR="00376EAB" w:rsidRDefault="002E4140" w:rsidP="00376EAB">
      <w:pPr>
        <w:spacing w:after="0"/>
        <w:rPr>
          <w:color w:val="000000" w:themeColor="text1"/>
        </w:rPr>
      </w:pPr>
      <w:r>
        <w:rPr>
          <w:color w:val="000000" w:themeColor="text1"/>
        </w:rPr>
        <w:t>C</w:t>
      </w:r>
      <w:r w:rsidR="00376EAB">
        <w:rPr>
          <w:color w:val="000000" w:themeColor="text1"/>
        </w:rPr>
        <w:t xml:space="preserve"> To</w:t>
      </w:r>
      <w:r w:rsidR="00376EAB">
        <w:rPr>
          <w:b/>
          <w:bCs/>
          <w:color w:val="000000" w:themeColor="text1"/>
        </w:rPr>
        <w:t xml:space="preserve"> agree </w:t>
      </w:r>
      <w:r w:rsidR="00376EAB">
        <w:rPr>
          <w:color w:val="000000" w:themeColor="text1"/>
        </w:rPr>
        <w:t>action should Ash Dieback be confirmed at the Playing Field</w:t>
      </w:r>
    </w:p>
    <w:p w14:paraId="0D8DB962" w14:textId="6EA7B1BE" w:rsidR="00376EAB" w:rsidRDefault="002E4140" w:rsidP="00376EAB">
      <w:pPr>
        <w:spacing w:after="0"/>
        <w:rPr>
          <w:color w:val="000000" w:themeColor="text1"/>
        </w:rPr>
      </w:pPr>
      <w:r>
        <w:rPr>
          <w:color w:val="000000" w:themeColor="text1"/>
        </w:rPr>
        <w:t>D</w:t>
      </w:r>
      <w:r w:rsidR="00376EAB">
        <w:rPr>
          <w:color w:val="000000" w:themeColor="text1"/>
        </w:rPr>
        <w:t xml:space="preserve"> To </w:t>
      </w:r>
      <w:r w:rsidR="00376EAB">
        <w:rPr>
          <w:b/>
          <w:bCs/>
          <w:color w:val="000000" w:themeColor="text1"/>
        </w:rPr>
        <w:t xml:space="preserve">agree </w:t>
      </w:r>
      <w:r w:rsidR="00376EAB">
        <w:rPr>
          <w:color w:val="000000" w:themeColor="text1"/>
        </w:rPr>
        <w:t>the number, type and exact location of Ornamental Trees for the Queen’s Jubilee</w:t>
      </w:r>
    </w:p>
    <w:p w14:paraId="5484F267" w14:textId="77777777" w:rsidR="00376EAB" w:rsidRPr="005404BF" w:rsidRDefault="00376EAB">
      <w:pPr>
        <w:spacing w:after="0"/>
        <w:rPr>
          <w:color w:val="000000"/>
        </w:rPr>
      </w:pPr>
    </w:p>
    <w:p w14:paraId="00000047" w14:textId="77777777" w:rsidR="0095439D" w:rsidRDefault="0095439D">
      <w:pPr>
        <w:spacing w:after="0"/>
        <w:rPr>
          <w:color w:val="000000"/>
        </w:rPr>
      </w:pPr>
    </w:p>
    <w:p w14:paraId="00000048" w14:textId="135E9231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4A" w14:textId="18547E53" w:rsidR="0095439D" w:rsidRDefault="00061AED">
      <w:pPr>
        <w:spacing w:after="0"/>
        <w:rPr>
          <w:color w:val="000000"/>
        </w:rPr>
      </w:pPr>
      <w:r>
        <w:rPr>
          <w:color w:val="000000"/>
        </w:rPr>
        <w:t xml:space="preserve">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September Safety Report</w:t>
      </w:r>
    </w:p>
    <w:p w14:paraId="7C7EE98D" w14:textId="77777777" w:rsidR="00061AED" w:rsidRDefault="00061AED">
      <w:pPr>
        <w:spacing w:after="0"/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E" w14:textId="4A80C067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  <w:r w:rsidR="004A7356">
        <w:rPr>
          <w:color w:val="000000"/>
        </w:rPr>
        <w:t>Demolition of existing outbuilding. Proposed single storey rear extension. Location: Dovecot, 24 Sherburn Street, Cawood Reference Number: 2021/1115/HPA</w:t>
      </w:r>
    </w:p>
    <w:p w14:paraId="48621A7E" w14:textId="6CDF6131" w:rsidR="004F2BCE" w:rsidRDefault="004F2BCE" w:rsidP="003902BE">
      <w:pPr>
        <w:spacing w:after="0"/>
        <w:rPr>
          <w:color w:val="000000"/>
        </w:rPr>
      </w:pPr>
      <w:r>
        <w:rPr>
          <w:color w:val="000000"/>
        </w:rPr>
        <w:t>A2 Application: Installation of hand forged lightweight safety hand railing to the back of the parapet to the Gatehouse tower roof Location: The Landmark Trust, Cawood Castle, Thorpe Lane, Cawood Reference Number: 2021/1191/FUL</w:t>
      </w:r>
    </w:p>
    <w:p w14:paraId="50A097DA" w14:textId="7AF0954C" w:rsidR="00592CA1" w:rsidRDefault="00592CA1" w:rsidP="003902BE">
      <w:pPr>
        <w:spacing w:after="0"/>
        <w:rPr>
          <w:color w:val="000000"/>
        </w:rPr>
      </w:pPr>
      <w:r>
        <w:rPr>
          <w:color w:val="000000"/>
        </w:rPr>
        <w:t>A3 Application: Proposed erection of an estate fence and gateway, planting of a perennial wildflower meadow, repair and consolidation of low level ruined wall Location: Cawood Castle, 2 Thorpe Lane, Cawood Reference Number: 2020/0207/FUL</w:t>
      </w:r>
    </w:p>
    <w:p w14:paraId="0000004F" w14:textId="45539492" w:rsidR="0095439D" w:rsidRDefault="003F0EA5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98689B">
        <w:t>Erection of rear extension and alterations to form additional living accommodation Location: Holly Cottage, 41 Wistowgate, Cawood Decision Number: 2021/0915/HPA</w:t>
      </w:r>
    </w:p>
    <w:p w14:paraId="00000051" w14:textId="1A4EE898" w:rsidR="0095439D" w:rsidRDefault="003F0EA5">
      <w:pPr>
        <w:spacing w:after="0"/>
        <w:rPr>
          <w:color w:val="000000"/>
        </w:rPr>
      </w:pPr>
      <w:r>
        <w:rPr>
          <w:color w:val="000000"/>
        </w:rPr>
        <w:t>C Refusal:</w:t>
      </w:r>
      <w:r w:rsidR="00B04F45">
        <w:rPr>
          <w:color w:val="000000"/>
        </w:rPr>
        <w:t xml:space="preserve"> Lawful Development Certificate for proposed ancillary building to accommodate gym and wc/shower room Location: Four Acres, Bell Lane, Cawood Reference Number: 2021/0884/CPP</w:t>
      </w:r>
    </w:p>
    <w:p w14:paraId="00000052" w14:textId="77777777" w:rsidR="0095439D" w:rsidRDefault="0095439D">
      <w:pPr>
        <w:spacing w:after="0"/>
        <w:rPr>
          <w:color w:val="000000"/>
        </w:rPr>
      </w:pPr>
    </w:p>
    <w:p w14:paraId="00000053" w14:textId="5B5E5C1F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  <w:r w:rsidR="00B04F45">
        <w:rPr>
          <w:color w:val="000000"/>
        </w:rPr>
        <w:t>/</w:t>
      </w:r>
    </w:p>
    <w:p w14:paraId="00000059" w14:textId="69B94BCE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895518">
        <w:rPr>
          <w:color w:val="000000"/>
        </w:rPr>
        <w:t>Letter received from Citizens Advice</w:t>
      </w:r>
      <w:r w:rsidR="008F1CB2">
        <w:rPr>
          <w:color w:val="000000"/>
        </w:rPr>
        <w:t xml:space="preserve"> (see item 7A)</w:t>
      </w:r>
    </w:p>
    <w:p w14:paraId="6968C53D" w14:textId="7BDFA5E6" w:rsidR="00D26D88" w:rsidRDefault="00D26D88" w:rsidP="003902BE">
      <w:pPr>
        <w:spacing w:after="0"/>
        <w:rPr>
          <w:color w:val="000000"/>
        </w:rPr>
      </w:pPr>
      <w:r>
        <w:rPr>
          <w:color w:val="000000"/>
        </w:rPr>
        <w:t>B Resident request for improved signage at the end of the Foreshore</w:t>
      </w:r>
    </w:p>
    <w:p w14:paraId="4DEC5CB1" w14:textId="40F2398C" w:rsidR="00D26D88" w:rsidRDefault="00D26D88" w:rsidP="003902BE">
      <w:pPr>
        <w:spacing w:after="0"/>
        <w:rPr>
          <w:color w:val="000000"/>
        </w:rPr>
      </w:pPr>
      <w:r>
        <w:rPr>
          <w:color w:val="000000"/>
        </w:rPr>
        <w:t>C Resident request for improved signage at the end of the Foreshore (separate correspondence to 14B, above)</w:t>
      </w:r>
    </w:p>
    <w:p w14:paraId="27968056" w14:textId="387FBE6F" w:rsidR="000A6299" w:rsidRDefault="000A6299" w:rsidP="003902BE">
      <w:pPr>
        <w:spacing w:after="0"/>
        <w:rPr>
          <w:color w:val="000000"/>
        </w:rPr>
      </w:pPr>
      <w:r>
        <w:rPr>
          <w:color w:val="000000"/>
        </w:rPr>
        <w:t>D Resident request for the hedge at the bridge to be reduced (see item 4C)</w:t>
      </w:r>
    </w:p>
    <w:p w14:paraId="5B041739" w14:textId="46FBD43A" w:rsidR="00D26D88" w:rsidRDefault="00D26D88" w:rsidP="003902BE">
      <w:pPr>
        <w:spacing w:after="0"/>
        <w:rPr>
          <w:color w:val="000000"/>
        </w:rPr>
      </w:pPr>
    </w:p>
    <w:p w14:paraId="0000005A" w14:textId="77777777" w:rsidR="0095439D" w:rsidRDefault="0095439D">
      <w:pPr>
        <w:spacing w:after="0"/>
        <w:rPr>
          <w:color w:val="000000"/>
        </w:rPr>
      </w:pPr>
    </w:p>
    <w:p w14:paraId="0000005B" w14:textId="3F405330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0E7181" w:rsidRPr="000E7181">
        <w:rPr>
          <w:color w:val="000000"/>
        </w:rPr>
        <w:t>Thursday 18</w:t>
      </w:r>
      <w:r w:rsidR="000E7181" w:rsidRPr="000E7181">
        <w:rPr>
          <w:color w:val="000000"/>
          <w:vertAlign w:val="superscript"/>
        </w:rPr>
        <w:t>th</w:t>
      </w:r>
      <w:r w:rsidR="000E7181" w:rsidRPr="000E7181">
        <w:rPr>
          <w:color w:val="000000"/>
        </w:rPr>
        <w:t xml:space="preserve"> November</w:t>
      </w:r>
      <w:r w:rsidRPr="000E7181">
        <w:rPr>
          <w:color w:val="000000"/>
        </w:rPr>
        <w:t xml:space="preserve"> 2021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0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00000061" w14:textId="369CE742" w:rsidR="0095439D" w:rsidRDefault="0095439D">
      <w:pPr>
        <w:spacing w:after="0"/>
      </w:pPr>
    </w:p>
    <w:p w14:paraId="3C60A239" w14:textId="623C36FA" w:rsidR="00061AED" w:rsidRDefault="00061AED">
      <w:pPr>
        <w:spacing w:after="0"/>
      </w:pPr>
    </w:p>
    <w:p w14:paraId="3B15FF98" w14:textId="77777777" w:rsidR="00061AED" w:rsidRDefault="00061AED">
      <w:pPr>
        <w:spacing w:after="0"/>
      </w:pPr>
    </w:p>
    <w:sectPr w:rsidR="00061A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CA1"/>
    <w:multiLevelType w:val="hybridMultilevel"/>
    <w:tmpl w:val="0130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61AED"/>
    <w:rsid w:val="00087EC3"/>
    <w:rsid w:val="000A6299"/>
    <w:rsid w:val="000B03D0"/>
    <w:rsid w:val="000D4E41"/>
    <w:rsid w:val="000E7181"/>
    <w:rsid w:val="001A67DA"/>
    <w:rsid w:val="001B3EA9"/>
    <w:rsid w:val="001C3986"/>
    <w:rsid w:val="002E4140"/>
    <w:rsid w:val="002F2CAB"/>
    <w:rsid w:val="00303374"/>
    <w:rsid w:val="00332FBE"/>
    <w:rsid w:val="0033639C"/>
    <w:rsid w:val="00376EAB"/>
    <w:rsid w:val="00380532"/>
    <w:rsid w:val="003902BE"/>
    <w:rsid w:val="003A16EF"/>
    <w:rsid w:val="003B2317"/>
    <w:rsid w:val="003E587B"/>
    <w:rsid w:val="003F0EA5"/>
    <w:rsid w:val="00452C89"/>
    <w:rsid w:val="004A7356"/>
    <w:rsid w:val="004F1148"/>
    <w:rsid w:val="004F2BCE"/>
    <w:rsid w:val="005404BF"/>
    <w:rsid w:val="00592CA1"/>
    <w:rsid w:val="006111C8"/>
    <w:rsid w:val="006326F7"/>
    <w:rsid w:val="00672202"/>
    <w:rsid w:val="00682742"/>
    <w:rsid w:val="006866CB"/>
    <w:rsid w:val="006B1069"/>
    <w:rsid w:val="00895518"/>
    <w:rsid w:val="008F1CB2"/>
    <w:rsid w:val="0095439D"/>
    <w:rsid w:val="00975835"/>
    <w:rsid w:val="0098689B"/>
    <w:rsid w:val="00993BFC"/>
    <w:rsid w:val="009A60B6"/>
    <w:rsid w:val="009F7A38"/>
    <w:rsid w:val="00B04F45"/>
    <w:rsid w:val="00B32493"/>
    <w:rsid w:val="00BD2DF4"/>
    <w:rsid w:val="00BE6010"/>
    <w:rsid w:val="00C334EE"/>
    <w:rsid w:val="00C64770"/>
    <w:rsid w:val="00D153E8"/>
    <w:rsid w:val="00D26D88"/>
    <w:rsid w:val="00D804BB"/>
    <w:rsid w:val="00E04F6C"/>
    <w:rsid w:val="00E82EE1"/>
    <w:rsid w:val="00E87BE7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40</cp:revision>
  <dcterms:created xsi:type="dcterms:W3CDTF">2021-09-10T08:26:00Z</dcterms:created>
  <dcterms:modified xsi:type="dcterms:W3CDTF">2021-10-17T12:44:00Z</dcterms:modified>
</cp:coreProperties>
</file>