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b w:val="1"/>
          <w:sz w:val="36"/>
          <w:szCs w:val="36"/>
          <w:rtl w:val="0"/>
        </w:rPr>
        <w:t xml:space="preserve">                     CAWOOD GROWS TOGETHER</w:t>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32"/>
          <w:szCs w:val="32"/>
          <w:rtl w:val="0"/>
        </w:rPr>
        <w:t xml:space="preserve">Shout out to local gardeners – do you have any surplus perennials, bulbs or small shrubs you would like to donate to our village?</w:t>
      </w:r>
      <w:r w:rsidDel="00000000" w:rsidR="00000000" w:rsidRPr="00000000">
        <w:rPr>
          <w:rtl w:val="0"/>
        </w:rPr>
      </w:r>
    </w:p>
    <w:p w:rsidR="00000000" w:rsidDel="00000000" w:rsidP="00000000" w:rsidRDefault="00000000" w:rsidRPr="00000000" w14:paraId="00000003">
      <w:pPr>
        <w:rPr>
          <w:b w:val="1"/>
          <w:sz w:val="32"/>
          <w:szCs w:val="32"/>
        </w:rPr>
      </w:pPr>
      <w:r w:rsidDel="00000000" w:rsidR="00000000" w:rsidRPr="00000000">
        <w:rPr>
          <w:b w:val="1"/>
          <w:sz w:val="32"/>
          <w:szCs w:val="32"/>
          <w:rtl w:val="0"/>
        </w:rPr>
        <w:t xml:space="preserve">Some of our planters and flower tubs would benefit from a few new plants but we’re not going to plant disposable bedding any more. If you would like to help us to be more sustainable we’d be happy to receive your donations.</w:t>
      </w:r>
    </w:p>
    <w:p w:rsidR="00000000" w:rsidDel="00000000" w:rsidP="00000000" w:rsidRDefault="00000000" w:rsidRPr="00000000" w14:paraId="00000004">
      <w:pPr>
        <w:rPr>
          <w:b w:val="1"/>
          <w:sz w:val="32"/>
          <w:szCs w:val="32"/>
        </w:rPr>
      </w:pPr>
      <w:r w:rsidDel="00000000" w:rsidR="00000000" w:rsidRPr="00000000">
        <w:rPr>
          <w:b w:val="1"/>
          <w:sz w:val="32"/>
          <w:szCs w:val="32"/>
          <w:rtl w:val="0"/>
        </w:rPr>
        <w:t xml:space="preserve">If you would like to leave your donations at, or in, the old red phone box on Wistowgate over the weekend</w:t>
      </w:r>
      <w:r w:rsidDel="00000000" w:rsidR="00000000" w:rsidRPr="00000000">
        <w:rPr>
          <w:b w:val="1"/>
          <w:sz w:val="32"/>
          <w:szCs w:val="32"/>
          <w:rtl w:val="0"/>
        </w:rPr>
        <w:t xml:space="preserve"> then our adopters can collect and plant up to enhance our village; or you can email </w:t>
      </w:r>
      <w:hyperlink r:id="rId6">
        <w:r w:rsidDel="00000000" w:rsidR="00000000" w:rsidRPr="00000000">
          <w:rPr>
            <w:b w:val="1"/>
            <w:color w:val="1155cc"/>
            <w:sz w:val="32"/>
            <w:szCs w:val="32"/>
            <w:u w:val="single"/>
            <w:rtl w:val="0"/>
          </w:rPr>
          <w:t xml:space="preserve">cawood.pclerk@gmail.com</w:t>
        </w:r>
      </w:hyperlink>
      <w:r w:rsidDel="00000000" w:rsidR="00000000" w:rsidRPr="00000000">
        <w:rPr>
          <w:b w:val="1"/>
          <w:sz w:val="32"/>
          <w:szCs w:val="32"/>
          <w:rtl w:val="0"/>
        </w:rPr>
        <w:t xml:space="preserve"> or ring 268074 for alternatives or to tell us what you’ve got.</w:t>
      </w:r>
    </w:p>
    <w:p w:rsidR="00000000" w:rsidDel="00000000" w:rsidP="00000000" w:rsidRDefault="00000000" w:rsidRPr="00000000" w14:paraId="00000005">
      <w:pPr>
        <w:rPr>
          <w:b w:val="1"/>
          <w:sz w:val="32"/>
          <w:szCs w:val="32"/>
        </w:rPr>
      </w:pPr>
      <w:r w:rsidDel="00000000" w:rsidR="00000000" w:rsidRPr="00000000">
        <w:rPr>
          <w:b w:val="1"/>
          <w:sz w:val="32"/>
          <w:szCs w:val="32"/>
          <w:rtl w:val="0"/>
        </w:rPr>
        <w:t xml:space="preserve">Thank you! </w:t>
      </w:r>
    </w:p>
    <w:p w:rsidR="00000000" w:rsidDel="00000000" w:rsidP="00000000" w:rsidRDefault="00000000" w:rsidRPr="00000000" w14:paraId="00000006">
      <w:pPr>
        <w:rPr>
          <w:b w:val="1"/>
          <w:sz w:val="32"/>
          <w:szCs w:val="32"/>
        </w:rPr>
      </w:pPr>
      <w:r w:rsidDel="00000000" w:rsidR="00000000" w:rsidRPr="00000000">
        <w:rPr>
          <w:rtl w:val="0"/>
        </w:rPr>
      </w:r>
    </w:p>
    <w:p w:rsidR="00000000" w:rsidDel="00000000" w:rsidP="00000000" w:rsidRDefault="00000000" w:rsidRPr="00000000" w14:paraId="00000007">
      <w:pPr>
        <w:rPr>
          <w:b w:val="1"/>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wood.p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