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04F0" w:rsidP="003E69D7" w:rsidRDefault="003E69D7" w14:paraId="71943F65" w14:textId="28C15382">
      <w:pPr>
        <w:jc w:val="center"/>
        <w:rPr>
          <w:b/>
          <w:bCs/>
          <w:sz w:val="28"/>
          <w:szCs w:val="28"/>
        </w:rPr>
      </w:pPr>
      <w:r w:rsidRPr="003E69D7">
        <w:rPr>
          <w:b/>
          <w:bCs/>
          <w:sz w:val="28"/>
          <w:szCs w:val="28"/>
        </w:rPr>
        <w:t>Community Infrastructure Levy (CIL) Monitoring Report</w:t>
      </w:r>
    </w:p>
    <w:p w:rsidR="003E69D7" w:rsidP="003E69D7" w:rsidRDefault="003E69D7" w14:paraId="3A7DD456" w14:textId="1264F687">
      <w:pPr>
        <w:jc w:val="center"/>
        <w:rPr>
          <w:b w:val="1"/>
          <w:bCs w:val="1"/>
          <w:sz w:val="24"/>
          <w:szCs w:val="24"/>
        </w:rPr>
      </w:pPr>
      <w:r w:rsidRPr="3CE9C43D" w:rsidR="3CE9C43D">
        <w:rPr>
          <w:b w:val="1"/>
          <w:bCs w:val="1"/>
          <w:sz w:val="24"/>
          <w:szCs w:val="24"/>
        </w:rPr>
        <w:t>Income and Expenditure between 1</w:t>
      </w:r>
      <w:r w:rsidRPr="3CE9C43D" w:rsidR="3CE9C43D">
        <w:rPr>
          <w:b w:val="1"/>
          <w:bCs w:val="1"/>
          <w:sz w:val="24"/>
          <w:szCs w:val="24"/>
          <w:vertAlign w:val="superscript"/>
        </w:rPr>
        <w:t>st</w:t>
      </w:r>
      <w:r w:rsidRPr="3CE9C43D" w:rsidR="3CE9C43D">
        <w:rPr>
          <w:b w:val="1"/>
          <w:bCs w:val="1"/>
          <w:sz w:val="24"/>
          <w:szCs w:val="24"/>
        </w:rPr>
        <w:t xml:space="preserve"> April 2019and 31</w:t>
      </w:r>
      <w:r w:rsidRPr="3CE9C43D" w:rsidR="3CE9C43D">
        <w:rPr>
          <w:b w:val="1"/>
          <w:bCs w:val="1"/>
          <w:sz w:val="24"/>
          <w:szCs w:val="24"/>
          <w:vertAlign w:val="superscript"/>
        </w:rPr>
        <w:t>st</w:t>
      </w:r>
      <w:r w:rsidRPr="3CE9C43D" w:rsidR="3CE9C43D">
        <w:rPr>
          <w:b w:val="1"/>
          <w:bCs w:val="1"/>
          <w:sz w:val="24"/>
          <w:szCs w:val="24"/>
        </w:rPr>
        <w:t xml:space="preserve"> March 2020 within Cawood</w:t>
      </w:r>
      <w:r w:rsidRPr="3CE9C43D" w:rsidR="3CE9C43D">
        <w:rPr>
          <w:b w:val="1"/>
          <w:bCs w:val="1"/>
          <w:color w:val="FF0000"/>
          <w:sz w:val="24"/>
          <w:szCs w:val="24"/>
        </w:rPr>
        <w:t xml:space="preserve"> </w:t>
      </w:r>
      <w:r w:rsidRPr="3CE9C43D" w:rsidR="3CE9C43D">
        <w:rPr>
          <w:b w:val="1"/>
          <w:bCs w:val="1"/>
          <w:sz w:val="24"/>
          <w:szCs w:val="24"/>
        </w:rPr>
        <w:t>Parish Council area.</w:t>
      </w:r>
    </w:p>
    <w:p w:rsidR="003E69D7" w:rsidP="003E69D7" w:rsidRDefault="003E69D7" w14:paraId="275DFBC5" w14:textId="5B906F9C">
      <w:pPr>
        <w:jc w:val="center"/>
        <w:rPr>
          <w:b/>
          <w:bCs/>
          <w:sz w:val="24"/>
          <w:szCs w:val="24"/>
        </w:rPr>
      </w:pPr>
    </w:p>
    <w:p w:rsidR="003E69D7" w:rsidP="003E69D7" w:rsidRDefault="003E69D7" w14:paraId="4F16929B" w14:textId="15F7A769">
      <w:pPr>
        <w:rPr>
          <w:sz w:val="24"/>
          <w:szCs w:val="24"/>
        </w:rPr>
      </w:pPr>
      <w:r>
        <w:rPr>
          <w:sz w:val="24"/>
          <w:szCs w:val="24"/>
        </w:rPr>
        <w:t>This report has been complied in accordance with Regulation 121A of the Community Infrastructure Levy (Amendment) (England) (No.2) Regulations 2019.</w:t>
      </w:r>
    </w:p>
    <w:p w:rsidR="003E69D7" w:rsidP="003E69D7" w:rsidRDefault="003E69D7" w14:paraId="58DE14ED" w14:textId="5C9D359D">
      <w:pPr>
        <w:rPr>
          <w:sz w:val="24"/>
          <w:szCs w:val="24"/>
        </w:rPr>
      </w:pPr>
      <w:r w:rsidRPr="3CE9C43D" w:rsidR="3CE9C43D">
        <w:rPr>
          <w:sz w:val="24"/>
          <w:szCs w:val="24"/>
        </w:rPr>
        <w:t>This report will be published on the local council’s website and a copy will be sent to the District Council.</w:t>
      </w:r>
    </w:p>
    <w:tbl>
      <w:tblPr>
        <w:tblStyle w:val="TableGrid"/>
        <w:tblW w:w="0" w:type="auto"/>
        <w:tblLook w:val="04A0" w:firstRow="1" w:lastRow="0" w:firstColumn="1" w:lastColumn="0" w:noHBand="0" w:noVBand="1"/>
      </w:tblPr>
      <w:tblGrid>
        <w:gridCol w:w="4508"/>
        <w:gridCol w:w="4508"/>
      </w:tblGrid>
      <w:tr w:rsidR="00FA1A49" w:rsidTr="3CE9C43D" w14:paraId="76F0A38B" w14:textId="77777777">
        <w:tc>
          <w:tcPr>
            <w:tcW w:w="4508" w:type="dxa"/>
            <w:shd w:val="clear" w:color="auto" w:fill="A6A6A6" w:themeFill="background1" w:themeFillShade="A6"/>
            <w:tcMar/>
          </w:tcPr>
          <w:p w:rsidRPr="007C704D" w:rsidR="00FA1A49" w:rsidP="003E69D7" w:rsidRDefault="00FA1A49" w14:paraId="1A169646" w14:textId="5EA40FDC">
            <w:pPr>
              <w:rPr>
                <w:sz w:val="24"/>
                <w:szCs w:val="24"/>
              </w:rPr>
            </w:pPr>
            <w:r w:rsidRPr="007C704D">
              <w:rPr>
                <w:sz w:val="24"/>
                <w:szCs w:val="24"/>
              </w:rPr>
              <w:t>Summary of Income and Expenditure</w:t>
            </w:r>
          </w:p>
        </w:tc>
        <w:tc>
          <w:tcPr>
            <w:tcW w:w="4508" w:type="dxa"/>
            <w:shd w:val="clear" w:color="auto" w:fill="A6A6A6" w:themeFill="background1" w:themeFillShade="A6"/>
            <w:tcMar/>
          </w:tcPr>
          <w:p w:rsidRPr="007C704D" w:rsidR="00FA1A49" w:rsidP="003E69D7" w:rsidRDefault="00FA1A49" w14:paraId="6F8FB3C6" w14:textId="775007B9">
            <w:pPr>
              <w:rPr>
                <w:sz w:val="24"/>
                <w:szCs w:val="24"/>
              </w:rPr>
            </w:pPr>
            <w:r w:rsidRPr="007C704D">
              <w:rPr>
                <w:sz w:val="24"/>
                <w:szCs w:val="24"/>
              </w:rPr>
              <w:t>Amount (£)</w:t>
            </w:r>
          </w:p>
        </w:tc>
      </w:tr>
      <w:tr w:rsidR="00FA1A49" w:rsidTr="3CE9C43D" w14:paraId="32216ADA" w14:textId="77777777">
        <w:tc>
          <w:tcPr>
            <w:tcW w:w="4508" w:type="dxa"/>
            <w:tcMar/>
          </w:tcPr>
          <w:p w:rsidR="00FA1A49" w:rsidP="003E69D7" w:rsidRDefault="00FA1A49" w14:paraId="08BF0C00" w14:textId="41495BE0">
            <w:pPr>
              <w:rPr>
                <w:sz w:val="24"/>
                <w:szCs w:val="24"/>
              </w:rPr>
            </w:pPr>
            <w:r>
              <w:rPr>
                <w:sz w:val="24"/>
                <w:szCs w:val="24"/>
              </w:rPr>
              <w:t>Total CIL receipts for this reporting year</w:t>
            </w:r>
          </w:p>
        </w:tc>
        <w:tc>
          <w:tcPr>
            <w:tcW w:w="4508" w:type="dxa"/>
            <w:tcMar/>
          </w:tcPr>
          <w:p w:rsidR="00FA1A49" w:rsidP="003E69D7" w:rsidRDefault="00FA1A49" w14:paraId="3805B649" w14:textId="77777777">
            <w:pPr>
              <w:rPr>
                <w:sz w:val="24"/>
                <w:szCs w:val="24"/>
              </w:rPr>
            </w:pPr>
          </w:p>
          <w:p w:rsidR="00FA1A49" w:rsidP="003E69D7" w:rsidRDefault="00FA1A49" w14:paraId="243C2342" w14:textId="39D4E944">
            <w:pPr>
              <w:rPr>
                <w:sz w:val="24"/>
                <w:szCs w:val="24"/>
              </w:rPr>
            </w:pPr>
          </w:p>
        </w:tc>
      </w:tr>
      <w:tr w:rsidR="00FA1A49" w:rsidTr="3CE9C43D" w14:paraId="51B520B7" w14:textId="77777777">
        <w:tc>
          <w:tcPr>
            <w:tcW w:w="4508" w:type="dxa"/>
            <w:tcMar/>
          </w:tcPr>
          <w:p w:rsidR="00FA1A49" w:rsidP="003E69D7" w:rsidRDefault="00FA1A49" w14:paraId="470CF8CC" w14:textId="3784BDC4">
            <w:pPr>
              <w:rPr>
                <w:sz w:val="24"/>
                <w:szCs w:val="24"/>
              </w:rPr>
            </w:pPr>
            <w:r>
              <w:rPr>
                <w:sz w:val="24"/>
                <w:szCs w:val="24"/>
              </w:rPr>
              <w:t>Total CIL expenditure for this reporting year</w:t>
            </w:r>
          </w:p>
        </w:tc>
        <w:tc>
          <w:tcPr>
            <w:tcW w:w="4508" w:type="dxa"/>
            <w:tcMar/>
          </w:tcPr>
          <w:p w:rsidR="00FA1A49" w:rsidP="003E69D7" w:rsidRDefault="00FA1A49" w14:paraId="795B3A2B" w14:textId="1C71A721">
            <w:pPr>
              <w:rPr>
                <w:sz w:val="24"/>
                <w:szCs w:val="24"/>
              </w:rPr>
            </w:pPr>
            <w:r w:rsidRPr="3CE9C43D" w:rsidR="3CE9C43D">
              <w:rPr>
                <w:sz w:val="24"/>
                <w:szCs w:val="24"/>
              </w:rPr>
              <w:t>£162</w:t>
            </w:r>
          </w:p>
          <w:p w:rsidR="00FA1A49" w:rsidP="003E69D7" w:rsidRDefault="00FA1A49" w14:paraId="57B18E83" w14:textId="4E2EED87">
            <w:pPr>
              <w:rPr>
                <w:sz w:val="24"/>
                <w:szCs w:val="24"/>
              </w:rPr>
            </w:pPr>
          </w:p>
        </w:tc>
      </w:tr>
      <w:tr w:rsidR="00FA1A49" w:rsidTr="3CE9C43D" w14:paraId="0ACE6C1E" w14:textId="77777777">
        <w:tc>
          <w:tcPr>
            <w:tcW w:w="4508" w:type="dxa"/>
            <w:tcMar/>
          </w:tcPr>
          <w:p w:rsidR="00FA1A49" w:rsidP="003E69D7" w:rsidRDefault="00FA1A49" w14:paraId="2CB4E040" w14:textId="662F2615">
            <w:pPr>
              <w:rPr>
                <w:sz w:val="24"/>
                <w:szCs w:val="24"/>
              </w:rPr>
            </w:pPr>
            <w:r>
              <w:rPr>
                <w:sz w:val="24"/>
                <w:szCs w:val="24"/>
              </w:rPr>
              <w:t>Total CIL receipts retained at the end of this reporting year (Unspent)</w:t>
            </w:r>
          </w:p>
        </w:tc>
        <w:tc>
          <w:tcPr>
            <w:tcW w:w="4508" w:type="dxa"/>
            <w:tcMar/>
          </w:tcPr>
          <w:p w:rsidR="00FA1A49" w:rsidP="003E69D7" w:rsidRDefault="00FA1A49" w14:paraId="320BD3F0" w14:textId="174E8A31">
            <w:pPr>
              <w:rPr>
                <w:sz w:val="24"/>
                <w:szCs w:val="24"/>
              </w:rPr>
            </w:pPr>
            <w:r w:rsidRPr="3CE9C43D" w:rsidR="3CE9C43D">
              <w:rPr>
                <w:sz w:val="24"/>
                <w:szCs w:val="24"/>
              </w:rPr>
              <w:t>£14:63</w:t>
            </w:r>
          </w:p>
        </w:tc>
      </w:tr>
    </w:tbl>
    <w:p w:rsidR="00FA1A49" w:rsidP="003E69D7" w:rsidRDefault="00FA1A49" w14:paraId="74ED6FF6" w14:textId="086A18E2">
      <w:pPr>
        <w:rPr>
          <w:sz w:val="24"/>
          <w:szCs w:val="24"/>
        </w:rPr>
      </w:pPr>
    </w:p>
    <w:tbl>
      <w:tblPr>
        <w:tblStyle w:val="TableGrid"/>
        <w:tblW w:w="0" w:type="auto"/>
        <w:tblLook w:val="04A0" w:firstRow="1" w:lastRow="0" w:firstColumn="1" w:lastColumn="0" w:noHBand="0" w:noVBand="1"/>
      </w:tblPr>
      <w:tblGrid>
        <w:gridCol w:w="4508"/>
        <w:gridCol w:w="4508"/>
      </w:tblGrid>
      <w:tr w:rsidR="00FA1A49" w:rsidTr="3CE9C43D" w14:paraId="31946F0F" w14:textId="77777777">
        <w:tc>
          <w:tcPr>
            <w:tcW w:w="4508" w:type="dxa"/>
            <w:shd w:val="clear" w:color="auto" w:fill="A6A6A6" w:themeFill="background1" w:themeFillShade="A6"/>
            <w:tcMar/>
          </w:tcPr>
          <w:p w:rsidRPr="007C704D" w:rsidR="00FA1A49" w:rsidP="003E69D7" w:rsidRDefault="00FA1A49" w14:paraId="0DA5B4B3" w14:textId="4C75BC7E">
            <w:pPr>
              <w:rPr>
                <w:sz w:val="24"/>
                <w:szCs w:val="24"/>
              </w:rPr>
            </w:pPr>
            <w:r w:rsidRPr="007C704D">
              <w:rPr>
                <w:sz w:val="24"/>
                <w:szCs w:val="24"/>
              </w:rPr>
              <w:t>CIL receipts retained from previous reporting years (Unspent)</w:t>
            </w:r>
          </w:p>
        </w:tc>
        <w:tc>
          <w:tcPr>
            <w:tcW w:w="4508" w:type="dxa"/>
            <w:shd w:val="clear" w:color="auto" w:fill="A6A6A6" w:themeFill="background1" w:themeFillShade="A6"/>
            <w:tcMar/>
          </w:tcPr>
          <w:p w:rsidRPr="007C704D" w:rsidR="00FA1A49" w:rsidP="003E69D7" w:rsidRDefault="00FA1A49" w14:paraId="2911F944" w14:textId="78DB6748">
            <w:pPr>
              <w:rPr>
                <w:sz w:val="24"/>
                <w:szCs w:val="24"/>
              </w:rPr>
            </w:pPr>
            <w:r w:rsidRPr="007C704D">
              <w:rPr>
                <w:sz w:val="24"/>
                <w:szCs w:val="24"/>
              </w:rPr>
              <w:t>Amount (£)</w:t>
            </w:r>
          </w:p>
        </w:tc>
      </w:tr>
      <w:tr w:rsidR="00FA1A49" w:rsidTr="3CE9C43D" w14:paraId="1FB464B5" w14:textId="77777777">
        <w:tc>
          <w:tcPr>
            <w:tcW w:w="4508" w:type="dxa"/>
            <w:tcMar/>
          </w:tcPr>
          <w:p w:rsidR="00FA1A49" w:rsidP="003E69D7" w:rsidRDefault="00FA1A49" w14:paraId="2675659F" w14:textId="6013A8FA">
            <w:pPr>
              <w:rPr>
                <w:sz w:val="24"/>
                <w:szCs w:val="24"/>
              </w:rPr>
            </w:pPr>
            <w:r>
              <w:rPr>
                <w:sz w:val="24"/>
                <w:szCs w:val="24"/>
              </w:rPr>
              <w:t>2015/16</w:t>
            </w:r>
          </w:p>
        </w:tc>
        <w:tc>
          <w:tcPr>
            <w:tcW w:w="4508" w:type="dxa"/>
            <w:tcMar/>
          </w:tcPr>
          <w:p w:rsidR="00FA1A49" w:rsidP="003E69D7" w:rsidRDefault="00FA1A49" w14:paraId="00C85012" w14:textId="77777777">
            <w:pPr>
              <w:rPr>
                <w:sz w:val="24"/>
                <w:szCs w:val="24"/>
              </w:rPr>
            </w:pPr>
          </w:p>
        </w:tc>
      </w:tr>
      <w:tr w:rsidR="00FA1A49" w:rsidTr="3CE9C43D" w14:paraId="01A8B532" w14:textId="77777777">
        <w:tc>
          <w:tcPr>
            <w:tcW w:w="4508" w:type="dxa"/>
            <w:tcMar/>
          </w:tcPr>
          <w:p w:rsidR="00FA1A49" w:rsidP="003E69D7" w:rsidRDefault="00FA1A49" w14:paraId="157FF27C" w14:textId="68866B4A">
            <w:pPr>
              <w:rPr>
                <w:sz w:val="24"/>
                <w:szCs w:val="24"/>
              </w:rPr>
            </w:pPr>
            <w:r>
              <w:rPr>
                <w:sz w:val="24"/>
                <w:szCs w:val="24"/>
              </w:rPr>
              <w:t>2016/17</w:t>
            </w:r>
          </w:p>
        </w:tc>
        <w:tc>
          <w:tcPr>
            <w:tcW w:w="4508" w:type="dxa"/>
            <w:tcMar/>
          </w:tcPr>
          <w:p w:rsidR="00FA1A49" w:rsidP="003E69D7" w:rsidRDefault="00FA1A49" w14:paraId="68864241" w14:textId="77777777">
            <w:pPr>
              <w:rPr>
                <w:sz w:val="24"/>
                <w:szCs w:val="24"/>
              </w:rPr>
            </w:pPr>
          </w:p>
        </w:tc>
      </w:tr>
      <w:tr w:rsidR="00FA1A49" w:rsidTr="3CE9C43D" w14:paraId="796EE538" w14:textId="77777777">
        <w:tc>
          <w:tcPr>
            <w:tcW w:w="4508" w:type="dxa"/>
            <w:tcMar/>
          </w:tcPr>
          <w:p w:rsidR="00FA1A49" w:rsidP="003E69D7" w:rsidRDefault="00FA1A49" w14:paraId="0A60DF74" w14:textId="1E9442FC">
            <w:pPr>
              <w:rPr>
                <w:sz w:val="24"/>
                <w:szCs w:val="24"/>
              </w:rPr>
            </w:pPr>
            <w:r>
              <w:rPr>
                <w:sz w:val="24"/>
                <w:szCs w:val="24"/>
              </w:rPr>
              <w:t>2017/18</w:t>
            </w:r>
          </w:p>
        </w:tc>
        <w:tc>
          <w:tcPr>
            <w:tcW w:w="4508" w:type="dxa"/>
            <w:tcMar/>
          </w:tcPr>
          <w:p w:rsidR="00FA1A49" w:rsidP="003E69D7" w:rsidRDefault="00FA1A49" w14:paraId="416922F5" w14:textId="77777777">
            <w:pPr>
              <w:rPr>
                <w:sz w:val="24"/>
                <w:szCs w:val="24"/>
              </w:rPr>
            </w:pPr>
          </w:p>
        </w:tc>
      </w:tr>
      <w:tr w:rsidR="00FA1A49" w:rsidTr="3CE9C43D" w14:paraId="4A233913" w14:textId="77777777">
        <w:tc>
          <w:tcPr>
            <w:tcW w:w="4508" w:type="dxa"/>
            <w:tcMar/>
          </w:tcPr>
          <w:p w:rsidR="00FA1A49" w:rsidP="003E69D7" w:rsidRDefault="00FA1A49" w14:paraId="3CFF060E" w14:textId="4F6B7150">
            <w:pPr>
              <w:rPr>
                <w:sz w:val="24"/>
                <w:szCs w:val="24"/>
              </w:rPr>
            </w:pPr>
            <w:r>
              <w:rPr>
                <w:sz w:val="24"/>
                <w:szCs w:val="24"/>
              </w:rPr>
              <w:t>2018/19</w:t>
            </w:r>
          </w:p>
        </w:tc>
        <w:tc>
          <w:tcPr>
            <w:tcW w:w="4508" w:type="dxa"/>
            <w:tcMar/>
          </w:tcPr>
          <w:p w:rsidR="00FA1A49" w:rsidP="003E69D7" w:rsidRDefault="00FA1A49" w14:paraId="1E980C79" w14:textId="1EB05F02">
            <w:pPr>
              <w:rPr>
                <w:sz w:val="24"/>
                <w:szCs w:val="24"/>
              </w:rPr>
            </w:pPr>
            <w:r w:rsidRPr="3CE9C43D" w:rsidR="3CE9C43D">
              <w:rPr>
                <w:sz w:val="24"/>
                <w:szCs w:val="24"/>
              </w:rPr>
              <w:t>£176:63</w:t>
            </w:r>
          </w:p>
        </w:tc>
      </w:tr>
    </w:tbl>
    <w:p w:rsidR="00FA1A49" w:rsidP="003E69D7" w:rsidRDefault="00FA1A49" w14:paraId="69494C7F" w14:textId="2E838138">
      <w:pPr>
        <w:rPr>
          <w:sz w:val="24"/>
          <w:szCs w:val="24"/>
        </w:rPr>
      </w:pPr>
    </w:p>
    <w:tbl>
      <w:tblPr>
        <w:tblStyle w:val="TableGrid"/>
        <w:tblW w:w="0" w:type="auto"/>
        <w:tblLook w:val="04A0" w:firstRow="1" w:lastRow="0" w:firstColumn="1" w:lastColumn="0" w:noHBand="0" w:noVBand="1"/>
      </w:tblPr>
      <w:tblGrid>
        <w:gridCol w:w="4508"/>
        <w:gridCol w:w="4508"/>
      </w:tblGrid>
      <w:tr w:rsidR="00FA1A49" w:rsidTr="02413C65" w14:paraId="6C50B79B" w14:textId="77777777">
        <w:tc>
          <w:tcPr>
            <w:tcW w:w="4508" w:type="dxa"/>
            <w:shd w:val="clear" w:color="auto" w:fill="A6A6A6" w:themeFill="background1" w:themeFillShade="A6"/>
            <w:tcMar/>
          </w:tcPr>
          <w:p w:rsidR="00FA1A49" w:rsidP="003E69D7" w:rsidRDefault="00FA1A49" w14:paraId="3782EF01" w14:textId="1791A070">
            <w:pPr>
              <w:rPr>
                <w:sz w:val="24"/>
                <w:szCs w:val="24"/>
              </w:rPr>
            </w:pPr>
            <w:r>
              <w:rPr>
                <w:sz w:val="24"/>
                <w:szCs w:val="24"/>
              </w:rPr>
              <w:t>CIL Expenditure (in this reporting year)</w:t>
            </w:r>
          </w:p>
        </w:tc>
        <w:tc>
          <w:tcPr>
            <w:tcW w:w="4508" w:type="dxa"/>
            <w:shd w:val="clear" w:color="auto" w:fill="A6A6A6" w:themeFill="background1" w:themeFillShade="A6"/>
            <w:tcMar/>
          </w:tcPr>
          <w:p w:rsidR="00FA1A49" w:rsidP="003E69D7" w:rsidRDefault="00FA1A49" w14:paraId="3517C797" w14:textId="0434725E">
            <w:pPr>
              <w:rPr>
                <w:sz w:val="24"/>
                <w:szCs w:val="24"/>
              </w:rPr>
            </w:pPr>
            <w:r>
              <w:rPr>
                <w:sz w:val="24"/>
                <w:szCs w:val="24"/>
              </w:rPr>
              <w:t>Amount (£)</w:t>
            </w:r>
          </w:p>
        </w:tc>
      </w:tr>
      <w:tr w:rsidR="00FA1A49" w:rsidTr="02413C65" w14:paraId="6BE501C5" w14:textId="77777777">
        <w:tc>
          <w:tcPr>
            <w:tcW w:w="4508" w:type="dxa"/>
            <w:tcMar/>
          </w:tcPr>
          <w:p w:rsidR="00FA1A49" w:rsidP="3CE9C43D" w:rsidRDefault="00FA1A49" w14:paraId="3727E9CE" w14:textId="0CF76867">
            <w:pPr>
              <w:rPr>
                <w:color w:val="auto"/>
                <w:sz w:val="24"/>
                <w:szCs w:val="24"/>
              </w:rPr>
            </w:pPr>
            <w:r w:rsidRPr="3CE9C43D" w:rsidR="3CE9C43D">
              <w:rPr>
                <w:color w:val="auto"/>
                <w:sz w:val="24"/>
                <w:szCs w:val="24"/>
              </w:rPr>
              <w:t>Replacement of broken toddler/cradle swing seat at Play Area</w:t>
            </w:r>
          </w:p>
          <w:p w:rsidRPr="00FA1A49" w:rsidR="00FA1A49" w:rsidP="003E69D7" w:rsidRDefault="00FA1A49" w14:paraId="6FA0A7A6" w14:textId="7FF362F2">
            <w:pPr>
              <w:rPr>
                <w:color w:val="FF0000"/>
                <w:sz w:val="24"/>
                <w:szCs w:val="24"/>
              </w:rPr>
            </w:pPr>
          </w:p>
        </w:tc>
        <w:tc>
          <w:tcPr>
            <w:tcW w:w="4508" w:type="dxa"/>
            <w:tcMar/>
          </w:tcPr>
          <w:p w:rsidR="00FA1A49" w:rsidP="003E69D7" w:rsidRDefault="00FA1A49" w14:paraId="014C6C57" w14:textId="53C43C6F">
            <w:pPr>
              <w:rPr>
                <w:sz w:val="24"/>
                <w:szCs w:val="24"/>
              </w:rPr>
            </w:pPr>
            <w:r w:rsidRPr="3CE9C43D" w:rsidR="3CE9C43D">
              <w:rPr>
                <w:sz w:val="24"/>
                <w:szCs w:val="24"/>
              </w:rPr>
              <w:t>£162</w:t>
            </w:r>
          </w:p>
        </w:tc>
      </w:tr>
      <w:tr w:rsidR="00FA1A49" w:rsidTr="02413C65" w14:paraId="1CDC849E" w14:textId="77777777">
        <w:tc>
          <w:tcPr>
            <w:tcW w:w="4508" w:type="dxa"/>
            <w:tcMar/>
          </w:tcPr>
          <w:p w:rsidR="00FA1A49" w:rsidP="00FA1A49" w:rsidRDefault="00FA1A49" w14:paraId="624E44F4" w14:textId="50446303">
            <w:pPr>
              <w:rPr>
                <w:color w:val="FF0000"/>
                <w:sz w:val="24"/>
                <w:szCs w:val="24"/>
              </w:rPr>
            </w:pPr>
          </w:p>
          <w:p w:rsidR="00FA1A49" w:rsidP="003E69D7" w:rsidRDefault="00FA1A49" w14:paraId="4B81DD4D" w14:textId="77777777">
            <w:pPr>
              <w:rPr>
                <w:sz w:val="24"/>
                <w:szCs w:val="24"/>
              </w:rPr>
            </w:pPr>
          </w:p>
        </w:tc>
        <w:tc>
          <w:tcPr>
            <w:tcW w:w="4508" w:type="dxa"/>
            <w:tcMar/>
          </w:tcPr>
          <w:p w:rsidR="00FA1A49" w:rsidP="003E69D7" w:rsidRDefault="00FA1A49" w14:paraId="5013A638" w14:textId="77777777">
            <w:pPr>
              <w:rPr>
                <w:sz w:val="24"/>
                <w:szCs w:val="24"/>
              </w:rPr>
            </w:pPr>
          </w:p>
        </w:tc>
      </w:tr>
      <w:tr w:rsidR="00FA1A49" w:rsidTr="02413C65" w14:paraId="25A20C0A" w14:textId="77777777">
        <w:tc>
          <w:tcPr>
            <w:tcW w:w="4508" w:type="dxa"/>
            <w:tcMar/>
          </w:tcPr>
          <w:p w:rsidR="00FA1A49" w:rsidP="00FA1A49" w:rsidRDefault="00FA1A49" w14:paraId="6FB83B8D" w14:textId="049884EA">
            <w:pPr>
              <w:rPr>
                <w:color w:val="FF0000"/>
                <w:sz w:val="24"/>
                <w:szCs w:val="24"/>
              </w:rPr>
            </w:pPr>
          </w:p>
          <w:p w:rsidR="00FA1A49" w:rsidP="003E69D7" w:rsidRDefault="00FA1A49" w14:paraId="52D865CF" w14:textId="77777777">
            <w:pPr>
              <w:rPr>
                <w:sz w:val="24"/>
                <w:szCs w:val="24"/>
              </w:rPr>
            </w:pPr>
          </w:p>
        </w:tc>
        <w:tc>
          <w:tcPr>
            <w:tcW w:w="4508" w:type="dxa"/>
            <w:tcMar/>
          </w:tcPr>
          <w:p w:rsidR="00FA1A49" w:rsidP="003E69D7" w:rsidRDefault="00FA1A49" w14:paraId="52C689D2" w14:textId="77777777">
            <w:pPr>
              <w:rPr>
                <w:sz w:val="24"/>
                <w:szCs w:val="24"/>
              </w:rPr>
            </w:pPr>
          </w:p>
        </w:tc>
      </w:tr>
      <w:tr w:rsidR="00637E23" w:rsidTr="02413C65" w14:paraId="35D7C998" w14:textId="77777777">
        <w:tc>
          <w:tcPr>
            <w:tcW w:w="4508" w:type="dxa"/>
            <w:tcMar/>
          </w:tcPr>
          <w:p w:rsidR="00637E23" w:rsidP="00637E23" w:rsidRDefault="00637E23" w14:paraId="0F18029F" w14:textId="04AAAB9B">
            <w:pPr>
              <w:rPr>
                <w:color w:val="FF0000"/>
                <w:sz w:val="24"/>
                <w:szCs w:val="24"/>
              </w:rPr>
            </w:pPr>
          </w:p>
          <w:p w:rsidR="00637E23" w:rsidP="00FA1A49" w:rsidRDefault="00637E23" w14:paraId="79A26B31" w14:textId="77777777">
            <w:pPr>
              <w:rPr>
                <w:color w:val="FF0000"/>
                <w:sz w:val="24"/>
                <w:szCs w:val="24"/>
              </w:rPr>
            </w:pPr>
          </w:p>
        </w:tc>
        <w:tc>
          <w:tcPr>
            <w:tcW w:w="4508" w:type="dxa"/>
            <w:tcMar/>
          </w:tcPr>
          <w:p w:rsidR="00637E23" w:rsidP="003E69D7" w:rsidRDefault="00637E23" w14:paraId="66F73C79" w14:textId="77777777">
            <w:pPr>
              <w:rPr>
                <w:sz w:val="24"/>
                <w:szCs w:val="24"/>
              </w:rPr>
            </w:pPr>
          </w:p>
        </w:tc>
      </w:tr>
      <w:tr w:rsidR="00637E23" w:rsidTr="02413C65" w14:paraId="03C70774" w14:textId="77777777">
        <w:tc>
          <w:tcPr>
            <w:tcW w:w="4508" w:type="dxa"/>
            <w:tcMar/>
          </w:tcPr>
          <w:p w:rsidR="00637E23" w:rsidP="00637E23" w:rsidRDefault="00637E23" w14:paraId="27294EE0" w14:textId="57947A5C">
            <w:pPr>
              <w:rPr>
                <w:color w:val="FF0000"/>
                <w:sz w:val="24"/>
                <w:szCs w:val="24"/>
              </w:rPr>
            </w:pPr>
          </w:p>
          <w:p w:rsidR="00637E23" w:rsidP="00FA1A49" w:rsidRDefault="00637E23" w14:paraId="325DABAE" w14:textId="77777777">
            <w:pPr>
              <w:rPr>
                <w:color w:val="FF0000"/>
                <w:sz w:val="24"/>
                <w:szCs w:val="24"/>
              </w:rPr>
            </w:pPr>
          </w:p>
        </w:tc>
        <w:tc>
          <w:tcPr>
            <w:tcW w:w="4508" w:type="dxa"/>
            <w:tcMar/>
          </w:tcPr>
          <w:p w:rsidR="00637E23" w:rsidP="003E69D7" w:rsidRDefault="00637E23" w14:paraId="4E8FF56C" w14:textId="77777777">
            <w:pPr>
              <w:rPr>
                <w:sz w:val="24"/>
                <w:szCs w:val="24"/>
              </w:rPr>
            </w:pPr>
          </w:p>
        </w:tc>
      </w:tr>
      <w:tr w:rsidR="00FA1A49" w:rsidTr="02413C65" w14:paraId="687E193C" w14:textId="77777777">
        <w:tc>
          <w:tcPr>
            <w:tcW w:w="4508" w:type="dxa"/>
            <w:tcMar/>
          </w:tcPr>
          <w:p w:rsidR="00FA1A49" w:rsidP="00FA1A49" w:rsidRDefault="00FA1A49" w14:paraId="09D1742E" w14:textId="4BD9FEBE">
            <w:pPr>
              <w:rPr>
                <w:color w:val="FF0000"/>
                <w:sz w:val="24"/>
                <w:szCs w:val="24"/>
              </w:rPr>
            </w:pPr>
          </w:p>
          <w:p w:rsidR="00FA1A49" w:rsidP="003E69D7" w:rsidRDefault="00FA1A49" w14:paraId="54B4B1CD" w14:textId="77777777">
            <w:pPr>
              <w:rPr>
                <w:sz w:val="24"/>
                <w:szCs w:val="24"/>
              </w:rPr>
            </w:pPr>
          </w:p>
        </w:tc>
        <w:tc>
          <w:tcPr>
            <w:tcW w:w="4508" w:type="dxa"/>
            <w:tcMar/>
          </w:tcPr>
          <w:p w:rsidR="00FA1A49" w:rsidP="003E69D7" w:rsidRDefault="00FA1A49" w14:paraId="3315DAF8" w14:textId="77777777">
            <w:pPr>
              <w:rPr>
                <w:sz w:val="24"/>
                <w:szCs w:val="24"/>
              </w:rPr>
            </w:pPr>
          </w:p>
        </w:tc>
      </w:tr>
      <w:tr w:rsidR="00FA1A49" w:rsidTr="02413C65" w14:paraId="3398039C" w14:textId="77777777">
        <w:tc>
          <w:tcPr>
            <w:tcW w:w="4508" w:type="dxa"/>
            <w:tcMar/>
          </w:tcPr>
          <w:p w:rsidR="00FA1A49" w:rsidP="00FA1A49" w:rsidRDefault="00FA1A49" w14:paraId="4362C82D" w14:textId="0160354D">
            <w:pPr>
              <w:rPr>
                <w:color w:val="FF0000"/>
                <w:sz w:val="24"/>
                <w:szCs w:val="24"/>
              </w:rPr>
            </w:pPr>
          </w:p>
          <w:p w:rsidR="00FA1A49" w:rsidP="003E69D7" w:rsidRDefault="00FA1A49" w14:paraId="489AF507" w14:textId="77777777">
            <w:pPr>
              <w:rPr>
                <w:sz w:val="24"/>
                <w:szCs w:val="24"/>
              </w:rPr>
            </w:pPr>
          </w:p>
        </w:tc>
        <w:tc>
          <w:tcPr>
            <w:tcW w:w="4508" w:type="dxa"/>
            <w:tcMar/>
          </w:tcPr>
          <w:p w:rsidR="00FA1A49" w:rsidP="003E69D7" w:rsidRDefault="00FA1A49" w14:paraId="7BB6EC66" w14:textId="77777777">
            <w:pPr>
              <w:rPr>
                <w:sz w:val="24"/>
                <w:szCs w:val="24"/>
              </w:rPr>
            </w:pPr>
          </w:p>
        </w:tc>
      </w:tr>
    </w:tbl>
    <w:p w:rsidR="00FA1A49" w:rsidP="003E69D7" w:rsidRDefault="00FA1A49" w14:paraId="0600FA4B" w14:textId="719C06B5">
      <w:pPr>
        <w:rPr>
          <w:sz w:val="24"/>
          <w:szCs w:val="24"/>
        </w:rPr>
      </w:pPr>
    </w:p>
    <w:p w:rsidR="00637E23" w:rsidP="003E69D7" w:rsidRDefault="00637E23" w14:paraId="09BA4C76" w14:textId="4B140456">
      <w:pPr>
        <w:rPr>
          <w:sz w:val="24"/>
          <w:szCs w:val="24"/>
        </w:rPr>
      </w:pPr>
    </w:p>
    <w:tbl>
      <w:tblPr>
        <w:tblStyle w:val="TableGrid"/>
        <w:tblW w:w="0" w:type="auto"/>
        <w:tblLook w:val="04A0" w:firstRow="1" w:lastRow="0" w:firstColumn="1" w:lastColumn="0" w:noHBand="0" w:noVBand="1"/>
      </w:tblPr>
      <w:tblGrid>
        <w:gridCol w:w="3964"/>
        <w:gridCol w:w="4815"/>
      </w:tblGrid>
      <w:tr w:rsidR="00637E23" w:rsidTr="3CE9C43D" w14:paraId="27F62A7A" w14:textId="77777777">
        <w:tc>
          <w:tcPr>
            <w:tcW w:w="8779" w:type="dxa"/>
            <w:gridSpan w:val="2"/>
            <w:shd w:val="clear" w:color="auto" w:fill="A6A6A6" w:themeFill="background1" w:themeFillShade="A6"/>
            <w:tcMar/>
          </w:tcPr>
          <w:p w:rsidR="00637E23" w:rsidP="003E69D7" w:rsidRDefault="00637E23" w14:paraId="3D7C32B4" w14:textId="6B77EED3">
            <w:pPr>
              <w:rPr>
                <w:sz w:val="24"/>
                <w:szCs w:val="24"/>
              </w:rPr>
            </w:pPr>
            <w:r>
              <w:rPr>
                <w:sz w:val="24"/>
                <w:szCs w:val="24"/>
              </w:rPr>
              <w:lastRenderedPageBreak/>
              <w:t xml:space="preserve">Monies requested/recovered from the local council in this reporting year (as per regulations </w:t>
            </w:r>
            <w:proofErr w:type="spellStart"/>
            <w:r>
              <w:rPr>
                <w:sz w:val="24"/>
                <w:szCs w:val="24"/>
              </w:rPr>
              <w:t>59e</w:t>
            </w:r>
            <w:proofErr w:type="spellEnd"/>
            <w:r>
              <w:rPr>
                <w:sz w:val="24"/>
                <w:szCs w:val="24"/>
              </w:rPr>
              <w:t xml:space="preserve"> and </w:t>
            </w:r>
            <w:proofErr w:type="spellStart"/>
            <w:r>
              <w:rPr>
                <w:sz w:val="24"/>
                <w:szCs w:val="24"/>
              </w:rPr>
              <w:t>59f</w:t>
            </w:r>
            <w:proofErr w:type="spellEnd"/>
            <w:r>
              <w:rPr>
                <w:sz w:val="24"/>
                <w:szCs w:val="24"/>
              </w:rPr>
              <w:t xml:space="preserve"> of the CIL Regulations 2010 (as amended)</w:t>
            </w:r>
          </w:p>
        </w:tc>
      </w:tr>
      <w:tr w:rsidR="00637E23" w:rsidTr="3CE9C43D" w14:paraId="23DD8070" w14:textId="77777777">
        <w:tc>
          <w:tcPr>
            <w:tcW w:w="8779" w:type="dxa"/>
            <w:gridSpan w:val="2"/>
            <w:tcMar/>
          </w:tcPr>
          <w:p w:rsidR="00637E23" w:rsidP="003E69D7" w:rsidRDefault="00637E23" w14:paraId="791E5D6A" w14:textId="77777777">
            <w:pPr>
              <w:rPr>
                <w:sz w:val="24"/>
                <w:szCs w:val="24"/>
              </w:rPr>
            </w:pPr>
          </w:p>
        </w:tc>
      </w:tr>
      <w:tr w:rsidR="00637E23" w:rsidTr="3CE9C43D" w14:paraId="02786BA4" w14:textId="77777777">
        <w:tc>
          <w:tcPr>
            <w:tcW w:w="3964" w:type="dxa"/>
            <w:tcMar/>
          </w:tcPr>
          <w:p w:rsidR="00637E23" w:rsidP="003E69D7" w:rsidRDefault="00637E23" w14:paraId="0ADF3997" w14:textId="77777777">
            <w:pPr>
              <w:rPr>
                <w:sz w:val="24"/>
                <w:szCs w:val="24"/>
              </w:rPr>
            </w:pPr>
            <w:proofErr w:type="spellStart"/>
            <w:r>
              <w:rPr>
                <w:sz w:val="24"/>
                <w:szCs w:val="24"/>
              </w:rPr>
              <w:t>59e</w:t>
            </w:r>
            <w:proofErr w:type="spellEnd"/>
            <w:r>
              <w:rPr>
                <w:sz w:val="24"/>
                <w:szCs w:val="24"/>
              </w:rPr>
              <w:t xml:space="preserve"> – this is the total value of CIL receipts subject to notices served by Selby District Council requiring repayment of some or all of the CIL receipts during this reporting year</w:t>
            </w:r>
          </w:p>
        </w:tc>
        <w:tc>
          <w:tcPr>
            <w:tcW w:w="4815" w:type="dxa"/>
            <w:tcMar/>
          </w:tcPr>
          <w:p w:rsidR="00637E23" w:rsidP="003E69D7" w:rsidRDefault="00637E23" w14:paraId="29C856C0" w14:textId="4E19D876">
            <w:pPr>
              <w:rPr>
                <w:sz w:val="24"/>
                <w:szCs w:val="24"/>
              </w:rPr>
            </w:pPr>
            <w:r w:rsidRPr="3CE9C43D" w:rsidR="3CE9C43D">
              <w:rPr>
                <w:sz w:val="24"/>
                <w:szCs w:val="24"/>
              </w:rPr>
              <w:t>Amount (£)0</w:t>
            </w:r>
          </w:p>
        </w:tc>
      </w:tr>
      <w:tr w:rsidR="00637E23" w:rsidTr="3CE9C43D" w14:paraId="35AB2F9D" w14:textId="77777777">
        <w:tc>
          <w:tcPr>
            <w:tcW w:w="8779" w:type="dxa"/>
            <w:gridSpan w:val="2"/>
            <w:tcMar/>
          </w:tcPr>
          <w:p w:rsidR="00637E23" w:rsidP="003E69D7" w:rsidRDefault="00637E23" w14:paraId="0B5576C2" w14:textId="77777777">
            <w:pPr>
              <w:rPr>
                <w:sz w:val="24"/>
                <w:szCs w:val="24"/>
              </w:rPr>
            </w:pPr>
          </w:p>
        </w:tc>
      </w:tr>
      <w:tr w:rsidR="00637E23" w:rsidTr="3CE9C43D" w14:paraId="1644E7E6" w14:textId="77777777">
        <w:tc>
          <w:tcPr>
            <w:tcW w:w="3964" w:type="dxa"/>
            <w:tcMar/>
          </w:tcPr>
          <w:p w:rsidR="00637E23" w:rsidP="003E69D7" w:rsidRDefault="00637E23" w14:paraId="14216396" w14:textId="77777777">
            <w:pPr>
              <w:rPr>
                <w:sz w:val="24"/>
                <w:szCs w:val="24"/>
              </w:rPr>
            </w:pPr>
            <w:proofErr w:type="spellStart"/>
            <w:r>
              <w:rPr>
                <w:sz w:val="24"/>
                <w:szCs w:val="24"/>
              </w:rPr>
              <w:t>59f</w:t>
            </w:r>
            <w:proofErr w:type="spellEnd"/>
            <w:r>
              <w:rPr>
                <w:sz w:val="24"/>
                <w:szCs w:val="24"/>
              </w:rPr>
              <w:t>- this is the total value of CIL receipts subject to notices served by Selby District Council requiring repayment of some or all of the CIL receipts in any year that has not been paid to Selby District Council by the end of this reporting year</w:t>
            </w:r>
          </w:p>
        </w:tc>
        <w:tc>
          <w:tcPr>
            <w:tcW w:w="4815" w:type="dxa"/>
            <w:tcMar/>
          </w:tcPr>
          <w:p w:rsidR="00637E23" w:rsidP="003E69D7" w:rsidRDefault="00637E23" w14:paraId="09AEE5E7" w14:textId="59D80D25">
            <w:pPr>
              <w:rPr>
                <w:sz w:val="24"/>
                <w:szCs w:val="24"/>
              </w:rPr>
            </w:pPr>
            <w:r w:rsidRPr="3CE9C43D" w:rsidR="3CE9C43D">
              <w:rPr>
                <w:sz w:val="24"/>
                <w:szCs w:val="24"/>
              </w:rPr>
              <w:t>Amount(£)0</w:t>
            </w:r>
          </w:p>
        </w:tc>
      </w:tr>
    </w:tbl>
    <w:p w:rsidR="00FA1A49" w:rsidP="003E69D7" w:rsidRDefault="00FA1A49" w14:paraId="38EFD135" w14:textId="77777777">
      <w:pPr>
        <w:rPr>
          <w:sz w:val="24"/>
          <w:szCs w:val="24"/>
        </w:rPr>
      </w:pPr>
    </w:p>
    <w:p w:rsidR="00FA1A49" w:rsidP="003E69D7" w:rsidRDefault="00FA1A49" w14:paraId="23B240BB" w14:textId="77777777">
      <w:pPr>
        <w:rPr>
          <w:sz w:val="24"/>
          <w:szCs w:val="24"/>
        </w:rPr>
      </w:pPr>
    </w:p>
    <w:p w:rsidRPr="003E69D7" w:rsidR="003E69D7" w:rsidP="007C704D" w:rsidRDefault="003E69D7" w14:paraId="794623EA" w14:textId="77777777">
      <w:pPr>
        <w:rPr>
          <w:b/>
          <w:bCs/>
          <w:sz w:val="24"/>
          <w:szCs w:val="24"/>
        </w:rPr>
      </w:pPr>
    </w:p>
    <w:sectPr w:rsidRPr="003E69D7" w:rsidR="003E69D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9D7"/>
    <w:rsid w:val="003E69D7"/>
    <w:rsid w:val="00637E23"/>
    <w:rsid w:val="007C704D"/>
    <w:rsid w:val="00F004F0"/>
    <w:rsid w:val="00FA1A49"/>
    <w:rsid w:val="02413C65"/>
    <w:rsid w:val="3CE9C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C441"/>
  <w15:chartTrackingRefBased/>
  <w15:docId w15:val="{E33F9056-3EB6-4143-98EA-B15E3BCE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A1A4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 Baker</dc:creator>
  <keywords/>
  <dc:description/>
  <lastModifiedBy>Lesley Dennon</lastModifiedBy>
  <revision>3</revision>
  <dcterms:created xsi:type="dcterms:W3CDTF">2020-10-30T14:14:00.0000000Z</dcterms:created>
  <dcterms:modified xsi:type="dcterms:W3CDTF">2020-11-03T11:54:58.4150647Z</dcterms:modified>
</coreProperties>
</file>