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tf" ContentType="application/x-font-ttf"/>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2880"/>
        <w:ind w:right="0"/>
        <w:ind w:firstLine="720"/>
        <w:spacing w:before="0" w:after="0" w:line="240" w:lineRule="auto"/>
        <w:rPr>
          <w:b/>
          <w:i/>
          <w:u w:val="none"/>
          <w:strike w:val="0"/>
          <w:color w:val="000000"/>
          <w:rFonts w:ascii="Caveat" w:cs="Caveat" w:eastAsia="Caveat" w:hAnsi="Caveat"/>
          <w:sz w:val="28"/>
          <w:szCs w:val="28"/>
          <w:smallCaps w:val="0"/>
          <w:shd w:fill="auto" w:val="clear"/>
        </w:rPr>
      </w:pPr>
      <w:r w:rsidR="00000000" w:rsidDel="00000000" w:rsidRPr="00000000">
        <w:rPr>
          <w:rtl w:val="0"/>
          <w:b/>
          <w:i/>
          <w:u w:val="none"/>
          <w:strike w:val="0"/>
          <w:color w:val="000000"/>
          <w:rFonts w:ascii="Caveat" w:cs="Caveat" w:eastAsia="Caveat" w:hAnsi="Caveat"/>
          <w:sz w:val="28"/>
          <w:szCs w:val="28"/>
          <w:smallCaps w:val="0"/>
          <w:shd w:fill="auto" w:val="clear"/>
        </w:rPr>
        <w:t>Cawood Parish Council</w:t>
      </w:r>
    </w:p>
    <w:p w:rsidR="00000000" w:rsidDel="00000000" w:rsidRDefault="00000000" w14:paraId="0000000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i/>
          <w:u w:val="none"/>
          <w:strike w:val="0"/>
          <w:color w:val="000000"/>
          <w:rFonts w:ascii="Calibri" w:cs="Calibri" w:eastAsia="Calibri" w:hAnsi="Calibri"/>
          <w:sz w:val="20"/>
          <w:szCs w:val="20"/>
          <w:smallCaps w:val="0"/>
          <w:shd w:fill="auto" w:val="clear"/>
        </w:rPr>
      </w:pPr>
      <w:r w:rsidR="00000000" w:rsidDel="00000000" w:rsidRPr="00000000">
        <w:rPr>
          <w:rtl w:val="0"/>
          <w:b/>
          <w:i/>
          <w:u w:val="none"/>
          <w:strike w:val="0"/>
          <w:color w:val="000000"/>
          <w:rFonts w:ascii="Calibri" w:cs="Calibri" w:eastAsia="Calibri" w:hAnsi="Calibri"/>
          <w:sz w:val="20"/>
          <w:szCs w:val="20"/>
          <w:smallCaps w:val="0"/>
          <w:shd w:fill="auto" w:val="clear"/>
        </w:rPr>
        <w:t>A meeting of the Cawood Parish Council is to be held in the Old Boys’ School on Thursday 17 October 2019 at 7.30pm, you are summoned to attend.</w:t>
      </w:r>
    </w:p>
    <w:p w:rsidR="00000000" w:rsidDel="00000000" w:rsidRDefault="00000000" w14:paraId="00000003" w:rsidP="00000000" w:rsidRPr="00000000">
      <w:pPr>
        <w:numPr>
          <w:ilvl w:val="0"/>
          <w:numId w:val="1"/>
        </w:numPr>
        <w:jc w:val="both"/>
        <w:ind w:left="360"/>
        <w:ind w:hanging="360"/>
      </w:pPr>
      <w:r w:rsidR="00000000" w:rsidDel="00000000" w:rsidRPr="00000000">
        <w:rPr>
          <w:rtl w:val="0"/>
          <w:rFonts w:ascii="Calibri" w:cs="Calibri" w:eastAsia="Calibri" w:hAnsi="Calibri"/>
          <w:sz w:val="20"/>
          <w:szCs w:val="20"/>
        </w:rPr>
        <w:t xml:space="preserve">APOLOGIES for absence.  The Clerk </w:t>
      </w:r>
      <w:r w:rsidR="00000000" w:rsidDel="00000000" w:rsidRPr="00000000">
        <w:rPr>
          <w:rtl w:val="0"/>
          <w:b/>
          <w:u w:val="single"/>
          <w:rFonts w:ascii="Calibri" w:cs="Calibri" w:eastAsia="Calibri" w:hAnsi="Calibri"/>
          <w:sz w:val="20"/>
          <w:szCs w:val="20"/>
        </w:rPr>
        <w:t>must</w:t>
      </w:r>
      <w:r w:rsidR="00000000" w:rsidDel="00000000" w:rsidRPr="00000000">
        <w:rPr>
          <w:rtl w:val="0"/>
          <w:rFonts w:ascii="Calibri" w:cs="Calibri" w:eastAsia="Calibri" w:hAnsi="Calibri"/>
          <w:sz w:val="20"/>
          <w:szCs w:val="20"/>
        </w:rPr>
        <w:t xml:space="preserve"> be advised of any apologies (Selby 708821) and before acceptance the PC </w:t>
      </w:r>
      <w:r w:rsidR="00000000" w:rsidDel="00000000" w:rsidRPr="00000000">
        <w:rPr>
          <w:rtl w:val="0"/>
          <w:b/>
          <w:u w:val="single"/>
          <w:rFonts w:ascii="Calibri" w:cs="Calibri" w:eastAsia="Calibri" w:hAnsi="Calibri"/>
          <w:sz w:val="20"/>
          <w:szCs w:val="20"/>
        </w:rPr>
        <w:t>must</w:t>
      </w:r>
      <w:r w:rsidR="00000000" w:rsidDel="00000000" w:rsidRPr="00000000">
        <w:rPr>
          <w:rtl w:val="0"/>
          <w:rFonts w:ascii="Calibri" w:cs="Calibri" w:eastAsia="Calibri" w:hAnsi="Calibri"/>
          <w:sz w:val="20"/>
          <w:szCs w:val="20"/>
        </w:rPr>
        <w:t xml:space="preserve"> approve as valid. </w:t>
      </w:r>
    </w:p>
    <w:p w:rsidR="00000000" w:rsidDel="00000000" w:rsidRDefault="00000000" w14:paraId="00000004" w:rsidP="00000000" w:rsidRPr="00000000">
      <w:pPr>
        <w:numPr>
          <w:ilvl w:val="0"/>
          <w:numId w:val="1"/>
        </w:numPr>
        <w:jc w:val="both"/>
        <w:ind w:left="720"/>
        <w:ind w:hanging="360"/>
      </w:pPr>
      <w:r w:rsidR="00000000" w:rsidDel="00000000" w:rsidRPr="00000000">
        <w:rPr>
          <w:rtl w:val="0"/>
          <w:rFonts w:ascii="Calibri" w:cs="Calibri" w:eastAsia="Calibri" w:hAnsi="Calibri"/>
          <w:sz w:val="20"/>
          <w:szCs w:val="20"/>
        </w:rPr>
        <w:t>DECLARATIONS OF INTEREST in any matters on the agenda.</w:t>
      </w:r>
    </w:p>
    <w:p w:rsidR="00000000" w:rsidDel="00000000" w:rsidRDefault="00000000" w14:paraId="00000005" w:rsidP="00000000" w:rsidRPr="00000000">
      <w:pPr>
        <w:numPr>
          <w:ilvl w:val="0"/>
          <w:numId w:val="1"/>
        </w:numPr>
        <w:ind w:left="720"/>
        <w:ind w:hanging="360"/>
      </w:pPr>
      <w:r w:rsidR="00000000" w:rsidDel="00000000" w:rsidRPr="00000000">
        <w:rPr>
          <w:rtl w:val="0"/>
          <w:rFonts w:ascii="Calibri" w:cs="Calibri" w:eastAsia="Calibri" w:hAnsi="Calibri"/>
          <w:sz w:val="20"/>
          <w:szCs w:val="20"/>
        </w:rPr>
        <w:t>VISITORS.   Any visitors to the meeting.</w:t>
      </w:r>
    </w:p>
    <w:p w:rsidR="00000000" w:rsidDel="00000000" w:rsidRDefault="00000000" w14:paraId="000000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both"/>
        <w:ind w:left="720"/>
        <w:ind w:right="0"/>
        <w:ind w:hanging="360"/>
        <w:spacing w:before="0" w:after="0" w:line="240" w:lineRule="auto"/>
        <w:rPr>
          <w:u w:val="none"/>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POLICE MATTERS &amp; COMMUNITY SAFETY. </w:t>
      </w:r>
    </w:p>
    <w:p w:rsidR="00000000" w:rsidDel="00000000" w:rsidRDefault="00000000" w14:paraId="00000007" w:rsidP="00000000" w:rsidRPr="00000000">
      <w:pPr>
        <w:numPr>
          <w:ilvl w:val="0"/>
          <w:numId w:val="1"/>
        </w:numPr>
        <w:jc w:val="both"/>
        <w:ind w:left="720"/>
        <w:ind w:hanging="360"/>
      </w:pPr>
      <w:r w:rsidR="00000000" w:rsidDel="00000000" w:rsidRPr="00000000">
        <w:rPr>
          <w:rtl w:val="0"/>
          <w:rFonts w:ascii="Calibri" w:cs="Calibri" w:eastAsia="Calibri" w:hAnsi="Calibri"/>
          <w:sz w:val="20"/>
          <w:szCs w:val="20"/>
        </w:rPr>
        <w:t xml:space="preserve">MATTERS FOR THE ATTENTION OF THE DISTRICT/COUNTY COUNCILLORS.  </w:t>
      </w:r>
    </w:p>
    <w:p w:rsidR="00000000" w:rsidDel="00000000" w:rsidRDefault="00000000" w14:paraId="00000008" w:rsidP="00000000" w:rsidRPr="00000000">
      <w:pPr>
        <w:numPr>
          <w:ilvl w:val="1"/>
          <w:numId w:val="1"/>
        </w:numPr>
        <w:jc w:val="both"/>
        <w:ind w:left="1359"/>
        <w:ind w:hanging="432"/>
      </w:pPr>
      <w:r w:rsidR="00000000" w:rsidDel="00000000" w:rsidRPr="00000000">
        <w:rPr>
          <w:rtl w:val="0"/>
          <w:rFonts w:ascii="Calibri" w:cs="Calibri" w:eastAsia="Calibri" w:hAnsi="Calibri"/>
          <w:sz w:val="20"/>
          <w:szCs w:val="20"/>
        </w:rPr>
        <w:t>To discuss Cllr Cattanach’s proposal to contribute to set aside contingency fund regarding Arriva 42 -contributions from PCs. To agree ring fencing within our own budget £525 per annum as contingency.</w:t>
      </w:r>
    </w:p>
    <w:p w:rsidR="00000000" w:rsidDel="00000000" w:rsidRDefault="00000000" w14:paraId="00000009" w:rsidP="00000000" w:rsidRPr="00000000">
      <w:pPr>
        <w:numPr>
          <w:ilvl w:val="1"/>
          <w:numId w:val="1"/>
        </w:numPr>
        <w:jc w:val="both"/>
        <w:ind w:left="1359"/>
        <w:ind w:hanging="432"/>
        <w:rPr>
          <w:u w:val="none"/>
          <w:rFonts w:ascii="Calibri" w:cs="Calibri" w:eastAsia="Calibri" w:hAnsi="Calibri"/>
          <w:sz w:val="20"/>
          <w:szCs w:val="20"/>
        </w:rPr>
      </w:pPr>
      <w:r w:rsidR="00000000" w:rsidDel="00000000" w:rsidRPr="00000000">
        <w:rPr>
          <w:rtl w:val="0"/>
          <w:rFonts w:ascii="Calibri" w:cs="Calibri" w:eastAsia="Calibri" w:hAnsi="Calibri"/>
          <w:sz w:val="20"/>
          <w:szCs w:val="20"/>
        </w:rPr>
        <w:t>To agree to send funding for the 42 service to SDC for payment to Arriva when requested (when deficits are determined).</w:t>
      </w:r>
    </w:p>
    <w:p w:rsidR="00000000" w:rsidDel="00000000" w:rsidRDefault="00000000" w14:paraId="0000000A" w:rsidP="00000000" w:rsidRPr="00000000">
      <w:pPr>
        <w:numPr>
          <w:ilvl w:val="1"/>
          <w:numId w:val="1"/>
        </w:numPr>
        <w:jc w:val="both"/>
        <w:ind w:left="1359"/>
        <w:ind w:hanging="432"/>
      </w:pPr>
      <w:r w:rsidR="00000000" w:rsidDel="00000000" w:rsidRPr="00000000">
        <w:rPr>
          <w:rtl w:val="0"/>
          <w:rFonts w:ascii="Calibri" w:cs="Calibri" w:eastAsia="Calibri" w:hAnsi="Calibri"/>
          <w:sz w:val="20"/>
          <w:szCs w:val="20"/>
        </w:rPr>
        <w:t xml:space="preserve">Email from resident who wrote to D C Cattanach about HGVs coming through village.  </w:t>
      </w:r>
    </w:p>
    <w:p w:rsidR="00000000" w:rsidDel="00000000" w:rsidRDefault="00000000" w14:paraId="0000000B" w:rsidP="00000000" w:rsidRPr="00000000">
      <w:pPr>
        <w:jc w:val="both"/>
        <w:ind w:left="1359"/>
        <w:rPr>
          <w:rFonts w:ascii="Calibri" w:cs="Calibri" w:eastAsia="Calibri" w:hAnsi="Calibri"/>
          <w:sz w:val="20"/>
          <w:szCs w:val="20"/>
        </w:rPr>
      </w:pPr>
      <w:r w:rsidR="00000000" w:rsidDel="00000000" w:rsidRPr="00000000">
        <w:rPr>
          <w:rtl w:val="0"/>
          <w:color w:val="222222"/>
          <w:rFonts w:ascii="Calibri" w:cs="Calibri" w:eastAsia="Calibri" w:hAnsi="Calibri"/>
          <w:sz w:val="20"/>
          <w:szCs w:val="20"/>
        </w:rPr>
        <w:t>Mr Cattanach, I was driving back from Sherburn this morning and did check the signage again: the sign near the Biggin crossroads does come AFTER the crossroads and not before. Most drivers would not be able to read the sign in time to turn right and drive through Bishop Wood. Such drivers would get as far as the weight limit sign on Bishopdike Road before actually realising. This will help explain the lorry that got stuck trying to turn on the mini roundabout a while ago. (Clerk to explain at the meeting any actions required )</w:t>
      </w:r>
      <w:r w:rsidR="00000000" w:rsidDel="00000000" w:rsidRPr="00000000">
        <w:rPr>
          <w:rtl w:val="0"/>
        </w:rPr>
      </w:r>
    </w:p>
    <w:p w:rsidR="00000000" w:rsidDel="00000000" w:rsidRDefault="00000000" w14:paraId="0000000C" w:rsidP="00000000" w:rsidRPr="00000000">
      <w:pPr>
        <w:shd w:fill="FFFFFF" w:val="clear"/>
        <w:numPr>
          <w:ilvl w:val="0"/>
          <w:numId w:val="1"/>
        </w:numPr>
        <w:jc w:val="both"/>
        <w:ind w:left="720"/>
        <w:ind w:hanging="360"/>
      </w:pPr>
      <w:r w:rsidR="00000000" w:rsidDel="00000000" w:rsidRPr="00000000">
        <w:rPr>
          <w:rtl w:val="0"/>
          <w:rFonts w:ascii="Calibri" w:cs="Calibri" w:eastAsia="Calibri" w:hAnsi="Calibri"/>
          <w:sz w:val="20"/>
          <w:szCs w:val="20"/>
        </w:rPr>
        <w:t>MINUTES of the September 2019 meeting for approval.</w:t>
      </w:r>
    </w:p>
    <w:p w:rsidR="00000000" w:rsidDel="00000000" w:rsidRDefault="00000000" w14:paraId="0000000D" w:rsidP="00000000" w:rsidRPr="00000000">
      <w:pPr>
        <w:shd w:fill="FFFFFF" w:val="clear"/>
        <w:numPr>
          <w:ilvl w:val="1"/>
          <w:numId w:val="1"/>
        </w:numPr>
        <w:jc w:val="both"/>
        <w:ind w:left="1359"/>
        <w:ind w:hanging="432"/>
      </w:pPr>
      <w:r w:rsidR="00000000" w:rsidDel="00000000" w:rsidRPr="00000000">
        <w:rPr>
          <w:rtl w:val="0"/>
          <w:rFonts w:ascii="Calibri" w:cs="Calibri" w:eastAsia="Calibri" w:hAnsi="Calibri"/>
          <w:sz w:val="20"/>
          <w:szCs w:val="20"/>
        </w:rPr>
        <w:t>To approve the minutes &amp; Chairman of the meeting to sign the minutes of September 2019.</w:t>
      </w:r>
    </w:p>
    <w:p w:rsidR="00000000" w:rsidDel="00000000" w:rsidRDefault="00000000" w14:paraId="0000000E" w:rsidP="00000000" w:rsidRPr="00000000">
      <w:pPr>
        <w:numPr>
          <w:ilvl w:val="0"/>
          <w:numId w:val="1"/>
        </w:numPr>
        <w:ind w:left="720"/>
        <w:ind w:hanging="360"/>
        <w:rPr>
          <w:b w:val="0"/>
        </w:rPr>
      </w:pPr>
      <w:r w:rsidR="00000000" w:rsidDel="00000000" w:rsidRPr="00000000">
        <w:rPr>
          <w:rtl w:val="0"/>
          <w:b w:val="0"/>
          <w:rFonts w:ascii="Calibri" w:cs="Calibri" w:eastAsia="Calibri" w:hAnsi="Calibri"/>
          <w:sz w:val="20"/>
          <w:szCs w:val="20"/>
        </w:rPr>
        <w:t>To receive information on the following ongoing issues and decide further action where necessary</w:t>
      </w:r>
      <w:r w:rsidR="00000000" w:rsidDel="00000000" w:rsidRPr="00000000">
        <w:rPr>
          <w:rtl w:val="0"/>
          <w:b w:val="0"/>
          <w:rFonts w:ascii="Calibri" w:cs="Calibri" w:eastAsia="Calibri" w:hAnsi="Calibri"/>
          <w:sz w:val="20"/>
          <w:szCs w:val="20"/>
        </w:rPr>
        <w:t>:</w:t>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val="0"/>
          <w:i w:val="0"/>
          <w:u w:val="single"/>
          <w:strike w:val="0"/>
          <w:color w:val="201F1E"/>
          <w:rFonts w:ascii="Calibri" w:cs="Calibri" w:eastAsia="Calibri" w:hAnsi="Calibri"/>
          <w:sz w:val="20"/>
          <w:szCs w:val="20"/>
          <w:smallCaps w:val="0"/>
          <w:shd w:fill="auto" w:val="clear"/>
        </w:rPr>
        <w:t>Community Centre.</w:t>
      </w:r>
      <w:r w:rsidR="00000000" w:rsidDel="00000000" w:rsidRPr="00000000">
        <w:rPr>
          <w:rtl w:val="0"/>
          <w:b w:val="0"/>
          <w:i w:val="0"/>
          <w:u w:val="none"/>
          <w:strike w:val="0"/>
          <w:color w:val="201F1E"/>
          <w:rFonts w:ascii="Calibri" w:cs="Calibri" w:eastAsia="Calibri" w:hAnsi="Calibri"/>
          <w:sz w:val="20"/>
          <w:szCs w:val="20"/>
          <w:smallCaps w:val="0"/>
          <w:shd w:fill="auto" w:val="clear"/>
        </w:rPr>
        <w:t xml:space="preserve">  To be updated. </w:t>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val="0"/>
          <w:i w:val="0"/>
          <w:u w:val="single"/>
          <w:strike w:val="0"/>
          <w:color w:val="201F1E"/>
          <w:rFonts w:ascii="Calibri" w:cs="Calibri" w:eastAsia="Calibri" w:hAnsi="Calibri"/>
          <w:sz w:val="20"/>
          <w:szCs w:val="20"/>
          <w:smallCaps w:val="0"/>
          <w:shd w:fill="auto" w:val="clear"/>
        </w:rPr>
        <w:t>Housing Needs Survey.</w:t>
      </w:r>
    </w:p>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both"/>
        <w:ind w:left="1584"/>
        <w:ind w:right="0"/>
        <w:ind w:hanging="504"/>
        <w:spacing w:before="0" w:after="0" w:line="240" w:lineRule="auto"/>
        <w:rPr>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Email thanking PC for confirming the Housing Needs Report for Cawood is approved, this has now been circulated across the authority and shows the current affordable local housing need.   The Officer is leaving her post as RHE next week</w:t>
      </w:r>
      <w:r w:rsidR="00000000" w:rsidDel="00000000" w:rsidRPr="00000000">
        <w:rPr>
          <w:rtl w:val="0"/>
          <w:rFonts w:ascii="Calibri" w:cs="Calibri" w:eastAsia="Calibri" w:hAnsi="Calibri"/>
          <w:sz w:val="20"/>
          <w:szCs w:val="20"/>
        </w:rPr>
        <w:t>.</w:t>
      </w: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   As discussed at the meeting the next stage will to be to identify a suitable piece of land to meet the identified need and do a “call for land” that meets Rural Exception Site policy,  the PC should hear from the replacement once in post.</w:t>
      </w:r>
    </w:p>
    <w:p w:rsidR="00000000" w:rsidDel="00000000" w:rsidRDefault="00000000" w14:paraId="000000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val="0"/>
          <w:i w:val="0"/>
          <w:u w:val="single"/>
          <w:strike w:val="0"/>
          <w:color w:val="000000"/>
          <w:rFonts w:ascii="Calibri" w:cs="Calibri" w:eastAsia="Calibri" w:hAnsi="Calibri"/>
          <w:sz w:val="20"/>
          <w:szCs w:val="20"/>
          <w:smallCaps w:val="0"/>
          <w:shd w:fill="auto" w:val="clear"/>
        </w:rPr>
        <w:t>YLCA employment matters</w:t>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both"/>
        <w:ind w:left="1584"/>
        <w:ind w:right="0"/>
        <w:ind w:hanging="504"/>
        <w:spacing w:before="0" w:after="0" w:line="240" w:lineRule="auto"/>
        <w:rPr>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To agree pension scheme to offer employees.  </w:t>
      </w:r>
      <w:r w:rsidR="00000000" w:rsidDel="00000000" w:rsidRPr="00000000">
        <w:rPr>
          <w:rtl w:val="0"/>
        </w:rPr>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both"/>
        <w:ind w:left="1584"/>
        <w:ind w:right="0"/>
        <w:ind w:hanging="504"/>
        <w:spacing w:before="0" w:after="0" w:line="240" w:lineRule="auto"/>
        <w:rPr>
          <w:b/>
          <w:strike w:val="0"/>
          <w:color w:val="000000"/>
          <w:smallCaps w:val="0"/>
          <w:shd w:fill="auto" w:val="clear"/>
        </w:rPr>
      </w:pPr>
      <w:r w:rsidR="00000000" w:rsidDel="00000000" w:rsidRPr="00000000">
        <w:rPr>
          <w:rtl w:val="0"/>
          <w:b w:val="0"/>
          <w:color w:val="222222"/>
          <w:rFonts w:ascii="Calibri" w:cs="Calibri" w:eastAsia="Calibri" w:hAnsi="Calibri"/>
          <w:sz w:val="20"/>
          <w:szCs w:val="20"/>
        </w:rPr>
        <w:t>To approve a  Pension Policy</w:t>
      </w:r>
      <w:r w:rsidR="00000000" w:rsidDel="00000000" w:rsidRPr="00000000">
        <w:rPr>
          <w:rtl w:val="0"/>
          <w:b/>
        </w:rPr>
      </w:r>
    </w:p>
    <w:p>
      <w:pPr>
        <w:pBdr>
          <w:top w:val="nil" w:sz="0" w:color="auto" w:space="0"/>
          <w:bottom w:val="nil" w:sz="0" w:color="auto" w:space="0"/>
          <w:left w:val="nil" w:sz="0" w:color="auto" w:space="0"/>
          <w:right w:val="nil" w:sz="0" w:color="auto" w:space="0"/>
          <w:between w:val="nil" w:sz="0" w:color="auto" w:space="0"/>
        </w:pBdr>
        <w:shd w:fill="auto"/>
        <w:numPr>
          <w:ilvl w:val="2"/>
          <w:numId w:val="1"/>
        </w:numPr>
        <w:jc w:val="both"/>
        <w:ind w:left="1584"/>
        <w:ind w:right="0"/>
        <w:ind w:hanging="504"/>
        <w:spacing w:before="0" w:after="0" w:line="240" w:lineRule="auto"/>
        <w:rPr>
          <w:b/>
        </w:rPr>
      </w:pPr>
      <w:r>
        <w:rPr>
          <w:b/>
          <w:color w:val="222222"/>
          <w:rFonts w:ascii="Calibri"/>
          <w:sz w:val="20"/>
        </w:rPr>
        <w:t xml:space="preserve"> </w:t>
      </w:r>
      <w:r>
        <w:rPr>
          <w:b w:val="0"/>
          <w:color w:val="222222"/>
          <w:rFonts w:ascii="Calibri"/>
          <w:sz w:val="20"/>
        </w:rPr>
        <w:t xml:space="preserve">To discuss future training opportunities and needs for staff </w:t>
      </w:r>
    </w:p>
    <w:p>
      <w:pPr>
        <w:pBdr>
          <w:top w:val="nil" w:sz="0" w:color="auto" w:space="0"/>
          <w:bottom w:val="nil" w:sz="0" w:color="auto" w:space="0"/>
          <w:left w:val="nil" w:sz="0" w:color="auto" w:space="0"/>
          <w:right w:val="nil" w:sz="0" w:color="auto" w:space="0"/>
          <w:between w:val="nil" w:sz="0" w:color="auto" w:space="0"/>
        </w:pBdr>
        <w:shd w:fill="auto"/>
        <w:numPr>
          <w:ilvl w:val="2"/>
          <w:numId w:val="1"/>
        </w:numPr>
        <w:jc w:val="both"/>
        <w:ind w:left="1584"/>
        <w:ind w:right="0"/>
        <w:ind w:hanging="504"/>
        <w:spacing w:before="0" w:after="0" w:line="240" w:lineRule="auto"/>
        <w:rPr>
          <w:b w:val="0"/>
        </w:rPr>
      </w:pPr>
      <w:r>
        <w:rPr>
          <w:b w:val="0"/>
          <w:color w:val="222222"/>
          <w:rFonts w:ascii="Calibri"/>
          <w:sz w:val="20"/>
        </w:rPr>
        <w:t xml:space="preserve"> To confirm line manager for the Clerk</w:t>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359"/>
        <w:ind w:right="0"/>
        <w:ind w:hanging="432"/>
        <w:spacing w:before="0" w:after="0" w:line="240" w:lineRule="auto"/>
        <w:rPr>
          <w:strike w:val="0"/>
          <w:smallCaps w:val="0"/>
          <w:shd w:fill="auto" w:val="clear"/>
        </w:rPr>
      </w:pPr>
      <w:r w:rsidR="00000000" w:rsidDel="00000000" w:rsidRPr="00000000">
        <w:rPr>
          <w:rtl w:val="0"/>
          <w:b w:val="0"/>
          <w:i w:val="0"/>
          <w:u w:val="single"/>
          <w:strike w:val="0"/>
          <w:color w:val="000000"/>
          <w:rFonts w:ascii="Calibri" w:cs="Calibri" w:eastAsia="Calibri" w:hAnsi="Calibri"/>
          <w:sz w:val="20"/>
          <w:szCs w:val="20"/>
          <w:smallCaps w:val="0"/>
          <w:shd w:fill="auto" w:val="clear"/>
        </w:rPr>
        <w:t>Notice Boards</w:t>
      </w:r>
    </w:p>
    <w:p w:rsidR="00000000" w:rsidDel="00000000" w:rsidRDefault="00000000" w14:paraId="0000001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1584"/>
        <w:ind w:right="0"/>
        <w:ind w:hanging="504"/>
        <w:spacing w:before="0" w:after="0" w:line="240" w:lineRule="auto"/>
        <w:rPr>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Cllr Lloyd to report on any further updates.</w:t>
      </w:r>
      <w:r w:rsidR="00000000" w:rsidDel="00000000" w:rsidRPr="00000000">
        <w:rPr>
          <w:rtl w:val="0"/>
        </w:rPr>
      </w:r>
    </w:p>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359"/>
        <w:ind w:right="0"/>
        <w:ind w:hanging="432"/>
        <w:spacing w:before="0" w:after="0" w:line="240" w:lineRule="auto"/>
        <w:rPr>
          <w:strike w:val="0"/>
          <w:smallCaps w:val="0"/>
          <w:shd w:fill="auto" w:val="clear"/>
        </w:rPr>
      </w:pPr>
      <w:r w:rsidR="00000000" w:rsidDel="00000000" w:rsidRPr="00000000">
        <w:rPr>
          <w:rtl w:val="0"/>
          <w:b w:val="0"/>
          <w:i w:val="0"/>
          <w:u w:val="single"/>
          <w:strike w:val="0"/>
          <w:color w:val="000000"/>
          <w:rFonts w:ascii="Calibri" w:cs="Calibri" w:eastAsia="Calibri" w:hAnsi="Calibri"/>
          <w:sz w:val="20"/>
          <w:szCs w:val="20"/>
          <w:smallCaps w:val="0"/>
          <w:shd w:fill="auto" w:val="clear"/>
        </w:rPr>
        <w:t>YCLA Selby Branch meeting.</w:t>
      </w:r>
    </w:p>
    <w:p w:rsidR="00000000" w:rsidDel="00000000" w:rsidRDefault="00000000" w14:paraId="0000001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1584"/>
        <w:ind w:right="0"/>
        <w:ind w:hanging="504"/>
        <w:spacing w:before="0" w:after="0" w:line="240" w:lineRule="auto"/>
        <w:rPr>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 Cllr Dennon to report from meeting on 9 October.</w:t>
      </w:r>
    </w:p>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359"/>
        <w:ind w:right="0"/>
        <w:ind w:hanging="432"/>
        <w:spacing w:before="0" w:after="0" w:line="240" w:lineRule="auto"/>
        <w:rPr>
          <w:strike w:val="0"/>
          <w:smallCaps w:val="0"/>
          <w:shd w:fill="auto" w:val="clear"/>
        </w:rPr>
      </w:pPr>
      <w:r w:rsidR="00000000" w:rsidDel="00000000" w:rsidRPr="00000000">
        <w:rPr>
          <w:rtl w:val="0"/>
          <w:b w:val="0"/>
          <w:i w:val="0"/>
          <w:u w:val="single"/>
          <w:strike w:val="0"/>
          <w:color w:val="000000"/>
          <w:rFonts w:ascii="Calibri" w:cs="Calibri" w:eastAsia="Calibri" w:hAnsi="Calibri"/>
          <w:sz w:val="20"/>
          <w:szCs w:val="20"/>
          <w:smallCaps w:val="0"/>
          <w:shd w:fill="auto" w:val="clear"/>
        </w:rPr>
        <w:t>WRU September &amp; October editions</w:t>
      </w:r>
    </w:p>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1584"/>
        <w:ind w:right="0"/>
        <w:ind w:hanging="504"/>
        <w:spacing w:before="0" w:after="0" w:line="240" w:lineRule="auto"/>
        <w:rPr>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Forwarded to all. For information, NALC are still working on Grievance &amp; Disciplinary updated Policies</w:t>
      </w:r>
    </w:p>
    <w:p>
      <w:pPr>
        <w:pBdr>
          <w:top w:val="nil" w:sz="0" w:color="auto" w:space="0"/>
          <w:bottom w:val="nil" w:sz="0" w:color="auto" w:space="0"/>
          <w:left w:val="nil" w:sz="0" w:color="auto" w:space="0"/>
          <w:right w:val="nil" w:sz="0" w:color="auto" w:space="0"/>
          <w:between w:val="nil" w:sz="0" w:color="auto" w:space="0"/>
        </w:pBdr>
        <w:shd w:fill="auto"/>
        <w:numPr>
          <w:ilvl w:val="2"/>
          <w:numId w:val="1"/>
        </w:numPr>
        <w:jc w:val="left"/>
        <w:ind w:left="1584"/>
        <w:ind w:right="0"/>
        <w:ind w:hanging="504"/>
        <w:spacing w:before="0" w:after="0" w:line="240" w:lineRule="auto"/>
      </w:pPr>
      <w:r>
        <w:rPr>
          <w:b w:val="0"/>
          <w:i w:val="0"/>
          <w:u w:val="none"/>
          <w:strike w:val="0"/>
          <w:color w:val="000000"/>
          <w:rFonts w:ascii="Calibri"/>
          <w:sz w:val="20"/>
          <w:smallCaps w:val="0"/>
          <w:shd w:fill="auto"/>
        </w:rPr>
        <w:t>Sport England Community Asset Fund applications are invited</w:t>
      </w:r>
    </w:p>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359"/>
        <w:ind w:right="0"/>
        <w:ind w:hanging="432"/>
        <w:spacing w:before="0" w:after="0" w:line="240" w:lineRule="auto"/>
        <w:rPr>
          <w:strike w:val="0"/>
          <w:smallCaps w:val="0"/>
          <w:shd w:fill="auto" w:val="clear"/>
        </w:rPr>
      </w:pPr>
      <w:r w:rsidR="00000000" w:rsidDel="00000000" w:rsidRPr="00000000">
        <w:rPr>
          <w:rtl w:val="0"/>
          <w:b w:val="0"/>
          <w:i w:val="0"/>
          <w:u w:val="single"/>
          <w:strike w:val="0"/>
          <w:color w:val="000000"/>
          <w:rFonts w:ascii="Calibri" w:cs="Calibri" w:eastAsia="Calibri" w:hAnsi="Calibri"/>
          <w:sz w:val="20"/>
          <w:szCs w:val="20"/>
          <w:smallCaps w:val="0"/>
          <w:shd w:fill="auto" w:val="clear"/>
        </w:rPr>
        <w:t>NYCC</w:t>
      </w:r>
      <w:r w:rsidR="00000000" w:rsidDel="00000000" w:rsidRPr="00000000">
        <w:rPr>
          <w:rtl w:val="0"/>
          <w:b w:val="0"/>
          <w:i w:val="0"/>
          <w:u w:val="none"/>
          <w:strike w:val="0"/>
          <w:color w:val="000000"/>
          <w:rFonts w:ascii="Calibri" w:cs="Calibri" w:eastAsia="Calibri" w:hAnsi="Calibri"/>
          <w:sz w:val="20"/>
          <w:szCs w:val="20"/>
          <w:smallCaps w:val="0"/>
          <w:shd w:fill="auto" w:val="clear"/>
        </w:rPr>
        <w:t>.</w:t>
      </w:r>
      <w:r w:rsidR="00000000" w:rsidDel="00000000" w:rsidRPr="00000000">
        <w:rPr>
          <w:rtl w:val="0"/>
        </w:rPr>
      </w:r>
    </w:p>
    <w:p w:rsidR="00000000" w:rsidDel="00000000" w:rsidRDefault="00000000" w14:paraId="000000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1584"/>
        <w:ind w:right="0"/>
        <w:ind w:hanging="504"/>
        <w:spacing w:before="0" w:after="0" w:line="240" w:lineRule="auto"/>
        <w:rPr>
          <w:strike w:val="0"/>
          <w:color w:val="000000"/>
          <w:smallCaps w:val="0"/>
          <w:shd w:fill="auto" w:val="clear"/>
        </w:rPr>
      </w:pPr>
      <w:r w:rsidR="00000000" w:rsidDel="00000000" w:rsidRPr="00000000">
        <w:rPr>
          <w:rtl w:val="0"/>
          <w:b w:val="0"/>
          <w:i w:val="0"/>
          <w:u w:val="single"/>
          <w:strike w:val="0"/>
          <w:color w:val="000000"/>
          <w:rFonts w:ascii="Calibri" w:cs="Calibri" w:eastAsia="Calibri" w:hAnsi="Calibri"/>
          <w:sz w:val="20"/>
          <w:szCs w:val="20"/>
          <w:smallCaps w:val="0"/>
          <w:shd w:fill="auto" w:val="clear"/>
        </w:rPr>
        <w:t>Parish Portal</w:t>
      </w:r>
      <w:r w:rsidR="00000000" w:rsidDel="00000000" w:rsidRPr="00000000">
        <w:rPr>
          <w:rtl w:val="0"/>
          <w:b w:val="0"/>
          <w:i w:val="0"/>
          <w:u w:val="none"/>
          <w:strike w:val="0"/>
          <w:color w:val="000000"/>
          <w:rFonts w:ascii="Calibri" w:cs="Calibri" w:eastAsia="Calibri" w:hAnsi="Calibri"/>
          <w:sz w:val="20"/>
          <w:szCs w:val="20"/>
          <w:smallCaps w:val="0"/>
          <w:shd w:fill="auto" w:val="clear"/>
        </w:rPr>
        <w:t>.  Clerk is in the process of registering the PC.  This is still ongoing.</w:t>
      </w:r>
      <w:r w:rsidR="00000000" w:rsidDel="00000000" w:rsidRPr="00000000">
        <w:rPr>
          <w:rtl w:val="0"/>
        </w:rPr>
      </w:r>
    </w:p>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val="0"/>
          <w:i w:val="0"/>
          <w:u w:val="single"/>
          <w:strike w:val="0"/>
          <w:color w:val="000000"/>
          <w:rFonts w:ascii="Calibri" w:cs="Calibri" w:eastAsia="Calibri" w:hAnsi="Calibri"/>
          <w:sz w:val="20"/>
          <w:szCs w:val="20"/>
          <w:smallCaps w:val="0"/>
          <w:shd w:fill="auto" w:val="clear"/>
        </w:rPr>
        <w:t>PC Website</w:t>
      </w: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  </w:t>
      </w:r>
    </w:p>
    <w:p w:rsidR="00000000" w:rsidDel="00000000" w:rsidRDefault="00000000" w14:paraId="000000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both"/>
        <w:ind w:left="1584"/>
        <w:ind w:right="0"/>
        <w:ind w:hanging="504"/>
        <w:spacing w:before="0" w:after="0" w:line="240" w:lineRule="auto"/>
        <w:rPr>
          <w:strike w:val="0"/>
          <w:color w:val="000000"/>
          <w:sz w:val="20"/>
          <w:smallCaps w:val="0"/>
          <w:shd w:fill="auto" w:val="clear"/>
        </w:rPr>
      </w:pPr>
      <w:r>
        <w:rPr>
          <w:strike w:val="0"/>
          <w:color w:val="000000"/>
          <w:sz w:val="20"/>
          <w:smallCaps w:val="0"/>
          <w:shd w:fill="auto"/>
        </w:rPr>
        <w:t>Councillor area has several new pages. Cllrs requested to check content &amp; submit any new suggestions.</w:t>
      </w:r>
    </w:p>
    <w:p w:rsidR="00000000" w:rsidDel="00000000" w:rsidRDefault="00000000" w14:paraId="0000001F" w:rsidP="00000000" w:rsidRPr="00000000">
      <w:pPr>
        <w:pBdr>
          <w:top w:val="nil" w:sz="0" w:color="auto" w:space="0"/>
          <w:bottom w:val="nil" w:sz="0" w:color="auto" w:space="0"/>
          <w:left w:val="nil" w:sz="0" w:color="auto" w:space="0"/>
          <w:right w:val="nil" w:sz="0" w:color="auto" w:space="0"/>
          <w:between w:val="nil" w:sz="0" w:color="auto" w:space="0"/>
        </w:pBdr>
        <w:numPr>
          <w:ilvl w:val="1"/>
          <w:numId w:val="1"/>
        </w:numPr>
        <w:ind w:left="1359"/>
        <w:ind w:hanging="432"/>
      </w:pPr>
      <w:r w:rsidR="00000000" w:rsidDel="00000000" w:rsidRPr="00000000">
        <w:rPr>
          <w:rtl w:val="0"/>
          <w:rFonts w:ascii="Calibri" w:cs="Calibri" w:eastAsia="Calibri" w:hAnsi="Calibri"/>
          <w:sz w:val="20"/>
          <w:szCs w:val="20"/>
        </w:rPr>
        <w:t>The new Financial Regulations &amp; internal control are ongoing</w:t>
      </w:r>
    </w:p>
    <w:p w:rsidR="00000000" w:rsidDel="00000000" w:rsidRDefault="00000000" w14:paraId="00000020" w:rsidP="00000000" w:rsidRPr="00000000">
      <w:pPr>
        <w:pBdr>
          <w:top w:val="nil" w:sz="0" w:color="auto" w:space="0"/>
          <w:bottom w:val="nil" w:sz="0" w:color="auto" w:space="0"/>
          <w:left w:val="nil" w:sz="0" w:color="auto" w:space="0"/>
          <w:right w:val="nil" w:sz="0" w:color="auto" w:space="0"/>
          <w:between w:val="nil" w:sz="0" w:color="auto" w:space="0"/>
        </w:pBdr>
        <w:numPr>
          <w:ilvl w:val="1"/>
          <w:numId w:val="1"/>
        </w:numPr>
        <w:ind w:left="1359"/>
        <w:ind w:hanging="432"/>
      </w:pPr>
      <w:r w:rsidR="00000000" w:rsidDel="00000000" w:rsidRPr="00000000">
        <w:rPr>
          <w:rtl w:val="0"/>
          <w:color w:val="000000"/>
          <w:rFonts w:ascii="Calibri" w:cs="Calibri" w:eastAsia="Calibri" w:hAnsi="Calibri"/>
          <w:sz w:val="20"/>
          <w:szCs w:val="20"/>
        </w:rPr>
        <w:t xml:space="preserve">Insurance register – </w:t>
      </w:r>
      <w:r w:rsidR="00000000" w:rsidDel="00000000" w:rsidRPr="00000000">
        <w:rPr>
          <w:rtl w:val="0"/>
          <w:b w:val="0"/>
          <w:color w:val="000000"/>
          <w:rFonts w:ascii="Calibri" w:cs="Calibri" w:eastAsia="Calibri" w:hAnsi="Calibri"/>
          <w:sz w:val="20"/>
          <w:szCs w:val="20"/>
        </w:rPr>
        <w:t>ongoing</w:t>
      </w:r>
      <w:r w:rsidR="00000000" w:rsidDel="00000000" w:rsidRPr="00000000">
        <w:rPr>
          <w:rtl w:val="0"/>
          <w:b w:val="0"/>
          <w:color w:val="000000"/>
          <w:rFonts w:ascii="Calibri" w:cs="Calibri" w:eastAsia="Calibri" w:hAnsi="Calibri"/>
          <w:sz w:val="20"/>
          <w:szCs w:val="20"/>
        </w:rPr>
        <w:t>.</w:t>
      </w:r>
      <w:r w:rsidR="00000000" w:rsidDel="00000000" w:rsidRPr="00000000">
        <w:rPr>
          <w:rtl w:val="0"/>
        </w:rPr>
      </w:r>
    </w:p>
    <w:p w:rsidR="00000000" w:rsidDel="00000000" w:rsidRDefault="00000000" w14:paraId="00000021" w:rsidP="00000000" w:rsidRPr="00000000">
      <w:pPr>
        <w:pBdr>
          <w:top w:val="nil" w:sz="0" w:color="auto" w:space="0"/>
          <w:bottom w:val="nil" w:sz="0" w:color="auto" w:space="0"/>
          <w:left w:val="nil" w:sz="0" w:color="auto" w:space="0"/>
          <w:right w:val="nil" w:sz="0" w:color="auto" w:space="0"/>
          <w:between w:val="nil" w:sz="0" w:color="auto" w:space="0"/>
        </w:pBdr>
        <w:numPr>
          <w:ilvl w:val="1"/>
          <w:numId w:val="1"/>
        </w:numPr>
        <w:ind w:left="1359"/>
        <w:ind w:hanging="432"/>
      </w:pPr>
      <w:r w:rsidR="00000000" w:rsidDel="00000000" w:rsidRPr="00000000">
        <w:rPr>
          <w:rtl w:val="0"/>
          <w:color w:val="000000"/>
          <w:rFonts w:ascii="Calibri" w:cs="Calibri" w:eastAsia="Calibri" w:hAnsi="Calibri"/>
          <w:sz w:val="20"/>
          <w:szCs w:val="20"/>
        </w:rPr>
        <w:t xml:space="preserve">Hiring equipment – terms of agreement.  </w:t>
      </w:r>
      <w:r w:rsidR="00000000" w:rsidDel="00000000" w:rsidRPr="00000000">
        <w:rPr>
          <w:rtl w:val="0"/>
          <w:b w:val="0"/>
          <w:color w:val="000000"/>
          <w:rFonts w:ascii="Calibri" w:cs="Calibri" w:eastAsia="Calibri" w:hAnsi="Calibri"/>
          <w:sz w:val="20"/>
          <w:szCs w:val="20"/>
        </w:rPr>
        <w:t>Report from Cllr Wharmby.</w:t>
      </w:r>
      <w:r w:rsidR="00000000" w:rsidDel="00000000" w:rsidRPr="00000000">
        <w:rPr>
          <w:rtl w:val="0"/>
        </w:rPr>
      </w:r>
    </w:p>
    <w:p w:rsidR="00000000" w:rsidDel="00000000" w:rsidRDefault="00000000" w14:paraId="00000022" w:rsidP="00000000" w:rsidRPr="00000000">
      <w:pPr>
        <w:pBdr>
          <w:top w:val="nil" w:sz="0" w:color="auto" w:space="0"/>
          <w:bottom w:val="nil" w:sz="0" w:color="auto" w:space="0"/>
          <w:left w:val="nil" w:sz="0" w:color="auto" w:space="0"/>
          <w:right w:val="nil" w:sz="0" w:color="auto" w:space="0"/>
          <w:between w:val="nil" w:sz="0" w:color="auto" w:space="0"/>
        </w:pBdr>
        <w:numPr>
          <w:ilvl w:val="1"/>
          <w:numId w:val="1"/>
        </w:numPr>
        <w:ind w:left="1359"/>
        <w:ind w:hanging="432"/>
      </w:pPr>
      <w:r w:rsidR="00000000" w:rsidDel="00000000" w:rsidRPr="00000000">
        <w:rPr>
          <w:rtl w:val="0"/>
          <w:color w:val="000000"/>
          <w:rFonts w:ascii="Calibri" w:cs="Calibri" w:eastAsia="Calibri" w:hAnsi="Calibri"/>
          <w:sz w:val="20"/>
          <w:szCs w:val="20"/>
        </w:rPr>
        <w:t>Storage &amp; disposal of documents relating to record management. Update from Clerk</w:t>
      </w:r>
      <w:r w:rsidR="00000000" w:rsidDel="00000000" w:rsidRPr="00000000">
        <w:rPr>
          <w:rtl w:val="0"/>
        </w:rPr>
      </w:r>
    </w:p>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359"/>
        <w:ind w:right="0"/>
        <w:ind w:hanging="432"/>
        <w:spacing w:before="0" w:after="0" w:line="240" w:lineRule="auto"/>
        <w:rPr>
          <w:strike w:val="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Assets register.  </w:t>
      </w:r>
      <w:r w:rsidR="00000000" w:rsidDel="00000000" w:rsidRPr="00000000">
        <w:rPr>
          <w:rtl w:val="0"/>
          <w:b w:val="0"/>
          <w:i w:val="0"/>
          <w:u w:val="none"/>
          <w:strike w:val="0"/>
          <w:color w:val="000000"/>
          <w:rFonts w:ascii="Calibri" w:cs="Calibri" w:eastAsia="Calibri" w:hAnsi="Calibri"/>
          <w:sz w:val="20"/>
          <w:szCs w:val="20"/>
          <w:smallCaps w:val="0"/>
          <w:shd w:fill="auto" w:val="clear"/>
        </w:rPr>
        <w:t>Cllrs were asked to provide replacement costs if they can.  Updates attached</w:t>
      </w:r>
      <w:r w:rsidR="00000000" w:rsidDel="00000000" w:rsidRPr="00000000">
        <w:rPr>
          <w:rtl w:val="0"/>
        </w:rPr>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359"/>
        <w:ind w:right="0"/>
        <w:ind w:hanging="432"/>
        <w:spacing w:before="0" w:after="0" w:line="240" w:lineRule="auto"/>
        <w:rPr>
          <w:strike w:val="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Litter pick taking place on 12 October.</w:t>
      </w:r>
    </w:p>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rPr>
          <w:u w:val="none"/>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CLERK’S REPORT FROM ITEMS FROM THE JULY MEETING </w:t>
      </w:r>
      <w:r w:rsidR="00000000" w:rsidDel="00000000" w:rsidRPr="00000000">
        <w:rPr>
          <w:rtl w:val="0"/>
          <w:rFonts w:ascii="Calibri" w:cs="Calibri" w:eastAsia="Calibri" w:hAnsi="Calibri"/>
          <w:sz w:val="20"/>
          <w:szCs w:val="20"/>
        </w:rPr>
        <w:t>for information:</w:t>
      </w:r>
      <w:r w:rsidR="00000000" w:rsidDel="00000000" w:rsidRPr="00000000">
        <w:rPr>
          <w:rtl w:val="0"/>
        </w:rPr>
      </w:r>
    </w:p>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Clerk has asked the arboriculturalist to survey trees on the PFs &amp; cemetery.</w:t>
      </w:r>
    </w:p>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Clerk has asked Elmhirst Parker when the OBS lease expires.</w:t>
      </w:r>
    </w:p>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Clerk to distribute Good Councillor Guides to being a Good Employer</w:t>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Clerk has asked STC again for information on previous year’s income &amp; expenditure regarding the cemetery.  No response.</w:t>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Clerk contacted NYCC about the hedging near Chestnut road – they replied that the hedge is the responsibility of the landowner to cut back so if NYCC is made aware or identify through a highway safety inspection then they would send the attached letter and guidance.  </w:t>
      </w:r>
      <w:r w:rsidR="00000000" w:rsidDel="00000000" w:rsidRPr="00000000">
        <w:rPr>
          <w:rtl w:val="0"/>
          <w:b w:val="0"/>
          <w:i/>
          <w:u w:val="none"/>
          <w:strike w:val="0"/>
          <w:color w:val="000000"/>
          <w:rFonts w:ascii="Calibri" w:cs="Calibri" w:eastAsia="Calibri" w:hAnsi="Calibri"/>
          <w:sz w:val="20"/>
          <w:szCs w:val="20"/>
          <w:smallCaps w:val="0"/>
          <w:shd w:fill="auto" w:val="clear"/>
        </w:rPr>
        <w:t>Letter attached.</w:t>
      </w:r>
      <w:r w:rsidR="00000000" w:rsidDel="00000000" w:rsidRPr="00000000">
        <w:rPr>
          <w:rtl w:val="0"/>
        </w:rPr>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Clerk has written to homeowner asking they remove gate on to Garth</w:t>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rPr>
          <w:u w:val="none"/>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FINANCE</w:t>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i w:val="0"/>
          <w:u w:val="none"/>
          <w:strike w:val="0"/>
          <w:color w:val="000000"/>
          <w:rFonts w:ascii="Calibri" w:cs="Calibri" w:eastAsia="Calibri" w:hAnsi="Calibri"/>
          <w:sz w:val="20"/>
          <w:szCs w:val="20"/>
          <w:smallCaps w:val="0"/>
          <w:shd w:fill="auto" w:val="clear"/>
        </w:rPr>
        <w:t>THIS MONTH’S BILLS FOR APPROVAL</w:t>
      </w:r>
      <w:r>
        <w:rPr>
          <w:b w:val="0"/>
          <w:i w:val="0"/>
          <w:u w:val="none"/>
          <w:strike w:val="0"/>
          <w:color w:val="000000"/>
          <w:rFonts w:ascii="Calibri" w:cs="Calibri" w:eastAsia="Calibri" w:hAnsi="Calibri"/>
          <w:sz w:val="20"/>
          <w:szCs w:val="20"/>
          <w:smallCaps w:val="0"/>
          <w:shd w:fill="auto" w:val="clear"/>
        </w:rPr>
        <w:t>:</w:t>
      </w:r>
      <w:r>
        <w:rPr>
          <w:b w:val="0"/>
          <w:i w:val="0"/>
          <w:u w:val="none"/>
          <w:strike w:val="0"/>
          <w:color w:val="000000"/>
          <w:rFonts w:ascii="Calibri" w:cs="Calibri" w:eastAsia="Calibri" w:hAnsi="Calibri"/>
          <w:sz w:val="20"/>
          <w:szCs w:val="20"/>
          <w:smallCaps w:val="0"/>
          <w:shd w:fill="auto" w:val="clear"/>
        </w:rPr>
        <w:tab/>
      </w:r>
    </w:p>
    <w:p w:rsidR="00000000" w:rsidDel="00000000" w:rsidRDefault="00000000" w14:paraId="0000002E" w:rsidP="00000000" w:rsidRPr="00000000">
      <w:pPr>
        <w:numPr>
          <w:ilvl w:val="2"/>
          <w:numId w:val="1"/>
        </w:numPr>
        <w:jc w:val="both"/>
        <w:ind w:left="1584"/>
        <w:ind w:hanging="504"/>
      </w:pPr>
      <w:r>
        <w:rPr>
          <w:rFonts w:ascii="Calibri" w:cs="Calibri" w:eastAsia="Calibri" w:hAnsi="Calibri"/>
          <w:sz w:val="20"/>
          <w:szCs w:val="20"/>
        </w:rPr>
        <w:t>Martin Bates</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Handiwork</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 to be advised</w:t>
      </w:r>
    </w:p>
    <w:p w:rsidR="00000000" w:rsidDel="00000000" w:rsidRDefault="00000000" w14:paraId="0000002F" w:rsidP="00000000" w:rsidRPr="00000000">
      <w:pPr>
        <w:numPr>
          <w:ilvl w:val="2"/>
          <w:numId w:val="1"/>
        </w:numPr>
        <w:jc w:val="both"/>
        <w:ind w:left="1584"/>
        <w:ind w:hanging="504"/>
      </w:pPr>
      <w:r>
        <w:rPr>
          <w:rFonts w:ascii="Calibri" w:cs="Calibri" w:eastAsia="Calibri" w:hAnsi="Calibri"/>
          <w:sz w:val="20"/>
          <w:szCs w:val="20"/>
        </w:rPr>
        <w:t>Martin Bates</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Grass cutting</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 to be advised</w:t>
      </w:r>
    </w:p>
    <w:p w:rsidR="00000000" w:rsidDel="00000000" w:rsidRDefault="00000000" w14:paraId="00000030" w:rsidP="00000000" w:rsidRPr="00000000">
      <w:pPr>
        <w:numPr>
          <w:ilvl w:val="2"/>
          <w:numId w:val="1"/>
        </w:numPr>
        <w:jc w:val="both"/>
        <w:ind w:left="1584"/>
        <w:ind w:hanging="504"/>
      </w:pPr>
      <w:r>
        <w:rPr>
          <w:rFonts w:ascii="Calibri" w:cs="Calibri" w:eastAsia="Calibri" w:hAnsi="Calibri"/>
          <w:sz w:val="20"/>
          <w:szCs w:val="20"/>
        </w:rPr>
        <w:t>Robina Burton</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Clerk’s salary</w:t>
      </w:r>
    </w:p>
    <w:p w:rsidR="00000000" w:rsidDel="00000000" w:rsidRDefault="00000000" w14:paraId="00000031" w:rsidP="00000000" w:rsidRPr="00000000">
      <w:pPr>
        <w:numPr>
          <w:ilvl w:val="2"/>
          <w:numId w:val="1"/>
        </w:numPr>
        <w:jc w:val="both"/>
        <w:ind w:left="1584"/>
        <w:ind w:hanging="504"/>
      </w:pPr>
      <w:r>
        <w:rPr>
          <w:rFonts w:ascii="Calibri" w:cs="Calibri" w:eastAsia="Calibri" w:hAnsi="Calibri"/>
          <w:sz w:val="20"/>
          <w:szCs w:val="20"/>
        </w:rPr>
        <w:t>Robina Burton</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Clerk’s expenses</w:t>
      </w:r>
    </w:p>
    <w:p w:rsidR="00000000" w:rsidDel="00000000" w:rsidRDefault="00000000" w14:paraId="00000032" w:rsidP="00000000" w:rsidRPr="00000000">
      <w:pPr>
        <w:numPr>
          <w:ilvl w:val="2"/>
          <w:numId w:val="1"/>
        </w:numPr>
        <w:jc w:val="both"/>
        <w:ind w:left="1584"/>
        <w:ind w:hanging="504"/>
      </w:pPr>
      <w:r>
        <w:rPr>
          <w:rFonts w:ascii="Calibri" w:cs="Calibri" w:eastAsia="Calibri" w:hAnsi="Calibri"/>
          <w:sz w:val="20"/>
          <w:szCs w:val="20"/>
        </w:rPr>
        <w:t>Cash</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p>
    <w:p w:rsidR="00000000" w:rsidDel="00000000" w:rsidRDefault="00000000" w14:paraId="00000033" w:rsidP="00000000" w:rsidRPr="00000000">
      <w:pPr>
        <w:numPr>
          <w:ilvl w:val="2"/>
          <w:numId w:val="1"/>
        </w:numPr>
        <w:jc w:val="both"/>
        <w:ind w:left="1584"/>
        <w:ind w:hanging="504"/>
      </w:pPr>
      <w:r>
        <w:rPr>
          <w:rFonts w:ascii="Calibri" w:cs="Calibri" w:eastAsia="Calibri" w:hAnsi="Calibri"/>
          <w:sz w:val="20"/>
          <w:szCs w:val="20"/>
        </w:rPr>
        <w:t>HMRC</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Tax</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£80.00</w:t>
      </w:r>
    </w:p>
    <w:p w:rsidR="00000000" w:rsidDel="00000000" w:rsidRDefault="00000000" w14:paraId="00000034" w:rsidP="00000000" w:rsidRPr="00000000">
      <w:pPr>
        <w:numPr>
          <w:ilvl w:val="2"/>
          <w:numId w:val="1"/>
        </w:numPr>
        <w:jc w:val="both"/>
        <w:ind w:left="1584"/>
        <w:ind w:hanging="504"/>
      </w:pPr>
      <w:r>
        <w:rPr>
          <w:rFonts w:ascii="Calibri" w:cs="Calibri" w:eastAsia="Calibri" w:hAnsi="Calibri"/>
          <w:sz w:val="20"/>
          <w:szCs w:val="20"/>
        </w:rPr>
        <w:t>Npower</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Pavilion</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£113.92</w:t>
      </w:r>
    </w:p>
    <w:p w:rsidR="00000000" w:rsidDel="00000000" w:rsidRDefault="00000000" w14:paraId="00000035" w:rsidP="00000000" w:rsidRPr="00000000">
      <w:pPr>
        <w:numPr>
          <w:ilvl w:val="2"/>
          <w:numId w:val="1"/>
        </w:numPr>
        <w:jc w:val="both"/>
        <w:ind w:left="1584"/>
        <w:ind w:hanging="504"/>
      </w:pPr>
      <w:r>
        <w:rPr>
          <w:rFonts w:ascii="Calibri" w:cs="Calibri" w:eastAsia="Calibri" w:hAnsi="Calibri"/>
          <w:sz w:val="20"/>
          <w:szCs w:val="20"/>
        </w:rPr>
        <w:t>Npower</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OBS</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£62.39</w:t>
      </w:r>
    </w:p>
    <w:p w:rsidR="00000000" w:rsidDel="00000000" w:rsidRDefault="00000000" w14:paraId="0000003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i w:val="0"/>
          <w:u w:val="none"/>
          <w:strike w:val="0"/>
          <w:color w:val="000000"/>
          <w:rFonts w:ascii="Calibri" w:cs="Calibri" w:eastAsia="Calibri" w:hAnsi="Calibri"/>
          <w:sz w:val="20"/>
          <w:szCs w:val="20"/>
          <w:smallCaps w:val="0"/>
          <w:shd w:fill="auto" w:val="clear"/>
        </w:rPr>
        <w:t>CASH RECEIVED:</w:t>
      </w:r>
    </w:p>
    <w:p w:rsidR="00000000" w:rsidDel="00000000" w:rsidRDefault="00000000" w14:paraId="0000003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both"/>
        <w:ind w:left="1584"/>
        <w:ind w:right="0"/>
        <w:ind w:hanging="504"/>
        <w:spacing w:before="0" w:after="0" w:line="240" w:lineRule="auto"/>
        <w:rPr>
          <w:strike w:val="0"/>
          <w:color w:val="000000"/>
          <w:smallCaps w:val="0"/>
          <w:shd w:fill="auto" w:val="clear"/>
        </w:rPr>
      </w:pPr>
      <w:r>
        <w:rPr>
          <w:b w:val="0"/>
          <w:i w:val="0"/>
          <w:u w:val="none"/>
          <w:strike w:val="0"/>
          <w:color w:val="000000"/>
          <w:rFonts w:ascii="Calibri" w:cs="Calibri" w:eastAsia="Calibri" w:hAnsi="Calibri"/>
          <w:sz w:val="20"/>
          <w:szCs w:val="20"/>
          <w:smallCaps w:val="0"/>
          <w:shd w:fill="auto" w:val="clear"/>
        </w:rPr>
        <w:t>PFLC</w:t>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Contribution to electricity</w:t>
      </w:r>
    </w:p>
    <w:p w:rsidR="00000000" w:rsidDel="00000000" w:rsidRDefault="00000000" w14:paraId="0000003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both"/>
        <w:ind w:left="1584"/>
        <w:ind w:right="0"/>
        <w:ind w:hanging="504"/>
        <w:spacing w:before="0" w:after="0" w:line="240" w:lineRule="auto"/>
        <w:rPr>
          <w:strike w:val="0"/>
          <w:color w:val="000000"/>
          <w:smallCaps w:val="0"/>
          <w:shd w:fill="auto" w:val="clear"/>
        </w:rPr>
      </w:pPr>
      <w:r>
        <w:rPr>
          <w:b w:val="0"/>
          <w:i w:val="0"/>
          <w:u w:val="none"/>
          <w:strike w:val="0"/>
          <w:color w:val="000000"/>
          <w:rFonts w:ascii="Calibri" w:cs="Calibri" w:eastAsia="Calibri" w:hAnsi="Calibri"/>
          <w:sz w:val="20"/>
          <w:szCs w:val="20"/>
          <w:smallCaps w:val="0"/>
          <w:shd w:fill="auto" w:val="clear"/>
        </w:rPr>
        <w:t>SDC</w:t>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2</w:t>
      </w:r>
      <w:r w:rsidR="00000000" w:rsidDel="00000000" w:rsidRPr="00000000">
        <w:rPr>
          <w:rtl w:val="0"/>
          <w:b w:val="0"/>
          <w:i w:val="0"/>
          <w:u w:val="none"/>
          <w:strike w:val="0"/>
          <w:color w:val="000000"/>
          <w:rFonts w:ascii="Calibri" w:cs="Calibri" w:eastAsia="Calibri" w:hAnsi="Calibri"/>
          <w:sz w:val="20"/>
          <w:szCs w:val="20"/>
          <w:smallCaps w:val="0"/>
          <w:shd w:fill="auto" w:val="clear"/>
          <w:vertAlign w:val="superscript"/>
        </w:rPr>
        <w:t>nd</w:t>
      </w:r>
      <w:r>
        <w:rPr>
          <w:b w:val="0"/>
          <w:i w:val="0"/>
          <w:u w:val="none"/>
          <w:strike w:val="0"/>
          <w:color w:val="000000"/>
          <w:rFonts w:ascii="Calibri" w:cs="Calibri" w:eastAsia="Calibri" w:hAnsi="Calibri"/>
          <w:sz w:val="20"/>
          <w:szCs w:val="20"/>
          <w:smallCaps w:val="0"/>
          <w:shd w:fill="auto" w:val="clear"/>
        </w:rPr>
        <w:t xml:space="preserve"> Precept instalment</w:t>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£16000</w:t>
      </w:r>
    </w:p>
    <w:p w:rsidR="00000000" w:rsidDel="00000000" w:rsidRDefault="00000000" w14:paraId="0000003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i w:val="0"/>
          <w:u w:val="none"/>
          <w:strike w:val="0"/>
          <w:color w:val="000000"/>
          <w:rFonts w:ascii="Calibri" w:cs="Calibri" w:eastAsia="Calibri" w:hAnsi="Calibri"/>
          <w:sz w:val="20"/>
          <w:szCs w:val="20"/>
          <w:smallCaps w:val="0"/>
          <w:shd w:fill="auto" w:val="clear"/>
        </w:rPr>
        <w:t>HSBC Bank Statements</w:t>
      </w:r>
    </w:p>
    <w:p w:rsidR="00000000" w:rsidDel="00000000" w:rsidRDefault="00000000" w14:paraId="0000003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i w:val="0"/>
          <w:u w:val="none"/>
          <w:strike w:val="0"/>
          <w:color w:val="000000"/>
          <w:rFonts w:ascii="Calibri" w:cs="Calibri" w:eastAsia="Calibri" w:hAnsi="Calibri"/>
          <w:sz w:val="20"/>
          <w:szCs w:val="20"/>
          <w:smallCaps w:val="0"/>
          <w:shd w:fill="auto" w:val="clear"/>
        </w:rPr>
        <w:t xml:space="preserve">Debit Card.  </w:t>
      </w:r>
      <w:r w:rsidR="00000000" w:rsidDel="00000000" w:rsidRPr="00000000">
        <w:rPr>
          <w:rtl w:val="0"/>
          <w:b w:val="0"/>
          <w:i w:val="0"/>
          <w:u w:val="none"/>
          <w:strike w:val="0"/>
          <w:color w:val="000000"/>
          <w:rFonts w:ascii="Calibri" w:cs="Calibri" w:eastAsia="Calibri" w:hAnsi="Calibri"/>
          <w:sz w:val="20"/>
          <w:szCs w:val="20"/>
          <w:smallCaps w:val="0"/>
          <w:shd w:fill="auto" w:val="clear"/>
        </w:rPr>
        <w:t>The form has been submitted to HSBC..</w:t>
      </w:r>
      <w:r w:rsidR="00000000" w:rsidDel="00000000" w:rsidRPr="00000000">
        <w:rPr>
          <w:rtl w:val="0"/>
        </w:rPr>
      </w:r>
    </w:p>
    <w:p w:rsidR="00000000" w:rsidDel="00000000" w:rsidRDefault="00000000" w14:paraId="0000003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i w:val="0"/>
          <w:u w:val="none"/>
          <w:strike w:val="0"/>
          <w:color w:val="000000"/>
          <w:rFonts w:ascii="Calibri" w:cs="Calibri" w:eastAsia="Calibri" w:hAnsi="Calibri"/>
          <w:sz w:val="20"/>
          <w:szCs w:val="20"/>
          <w:smallCaps w:val="0"/>
          <w:shd w:fill="auto" w:val="clear"/>
        </w:rPr>
        <w:t xml:space="preserve">Balance Sheet – </w:t>
      </w:r>
      <w:r w:rsidR="00000000" w:rsidDel="00000000" w:rsidRPr="00000000">
        <w:rPr>
          <w:rtl w:val="0"/>
          <w:b w:val="0"/>
          <w:i w:val="0"/>
          <w:u w:val="none"/>
          <w:strike w:val="0"/>
          <w:color w:val="000000"/>
          <w:rFonts w:ascii="Calibri" w:cs="Calibri" w:eastAsia="Calibri" w:hAnsi="Calibri"/>
          <w:sz w:val="20"/>
          <w:szCs w:val="20"/>
          <w:smallCaps w:val="0"/>
          <w:shd w:fill="auto" w:val="clear"/>
        </w:rPr>
        <w:t>attached.</w:t>
      </w:r>
      <w:r w:rsidR="00000000" w:rsidDel="00000000" w:rsidRPr="00000000">
        <w:rPr>
          <w:rtl w:val="0"/>
        </w:rPr>
      </w:r>
    </w:p>
    <w:p w:rsidR="00000000" w:rsidDel="00000000" w:rsidRDefault="00000000" w14:paraId="0000003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i w:val="0"/>
          <w:u w:val="none"/>
          <w:strike w:val="0"/>
          <w:color w:val="000000"/>
          <w:rFonts w:ascii="Calibri" w:cs="Calibri" w:eastAsia="Calibri" w:hAnsi="Calibri"/>
          <w:sz w:val="20"/>
          <w:szCs w:val="20"/>
          <w:smallCaps w:val="0"/>
          <w:shd w:fill="auto" w:val="clear"/>
        </w:rPr>
        <w:t>The closure of Audit &amp; external Auditors report.</w:t>
      </w:r>
      <w:r w:rsidR="00000000" w:rsidDel="00000000" w:rsidRPr="00000000">
        <w:rPr>
          <w:rtl w:val="0"/>
          <w:color w:val="201F1E"/>
          <w:rFonts w:ascii="Calibri" w:cs="Calibri" w:eastAsia="Calibri" w:hAnsi="Calibri"/>
          <w:sz w:val="20"/>
          <w:szCs w:val="20"/>
        </w:rPr>
        <w:t xml:space="preserve"> </w:t>
      </w:r>
      <w:r w:rsidR="00000000" w:rsidDel="00000000" w:rsidRPr="00000000">
        <w:rPr>
          <w:rtl w:val="0"/>
          <w:b/>
          <w:i/>
          <w:color w:val="201F1E"/>
          <w:rFonts w:ascii="Calibri" w:cs="Calibri" w:eastAsia="Calibri" w:hAnsi="Calibri"/>
          <w:sz w:val="20"/>
          <w:szCs w:val="20"/>
        </w:rPr>
        <w:t>Deferred from the last meeting, will be addressed when internal controls are discussed</w:t>
      </w:r>
    </w:p>
    <w:p w:rsidR="00000000" w:rsidDel="00000000" w:rsidRDefault="00000000" w14:paraId="000000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rPr>
          <w:u w:val="none"/>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H &amp; S MATTERS.  </w:t>
      </w:r>
    </w:p>
    <w:p w:rsidR="00000000" w:rsidDel="00000000" w:rsidRDefault="00000000" w14:paraId="0000003E" w:rsidP="00000000" w:rsidRPr="00000000">
      <w:pPr>
        <w:numPr>
          <w:ilvl w:val="0"/>
          <w:numId w:val="1"/>
        </w:numPr>
        <w:jc w:val="both"/>
        <w:ind w:left="720"/>
        <w:ind w:hanging="360"/>
      </w:pPr>
      <w:r w:rsidR="00000000" w:rsidDel="00000000" w:rsidRPr="00000000">
        <w:rPr>
          <w:rtl w:val="0"/>
          <w:rFonts w:ascii="Calibri" w:cs="Calibri" w:eastAsia="Calibri" w:hAnsi="Calibri"/>
          <w:sz w:val="20"/>
          <w:szCs w:val="20"/>
        </w:rPr>
        <w:t>WARDENS &amp; COMMITTEE REPS TO PROVIDE REPORTS FROM COMMITTEES:</w:t>
      </w:r>
    </w:p>
    <w:p w:rsidR="00000000" w:rsidDel="00000000" w:rsidRDefault="00000000" w14:paraId="0000003F" w:rsidP="00000000" w:rsidRPr="00000000">
      <w:pPr>
        <w:numPr>
          <w:ilvl w:val="1"/>
          <w:numId w:val="1"/>
        </w:numPr>
        <w:jc w:val="both"/>
        <w:ind w:left="1359"/>
        <w:ind w:hanging="432"/>
      </w:pPr>
      <w:r w:rsidR="00000000" w:rsidDel="00000000" w:rsidRPr="00000000">
        <w:rPr>
          <w:rtl w:val="0"/>
          <w:b/>
          <w:i/>
          <w:rFonts w:ascii="Calibri" w:cs="Calibri" w:eastAsia="Calibri" w:hAnsi="Calibri"/>
          <w:sz w:val="20"/>
          <w:szCs w:val="20"/>
        </w:rPr>
        <w:t>Cemetery:</w:t>
      </w:r>
      <w:r w:rsidR="00000000" w:rsidDel="00000000" w:rsidRPr="00000000">
        <w:rPr>
          <w:rtl w:val="0"/>
        </w:rPr>
      </w:r>
    </w:p>
    <w:p w:rsidR="00000000" w:rsidDel="00000000" w:rsidRDefault="00000000" w14:paraId="00000040" w:rsidP="00000000" w:rsidRPr="00000000">
      <w:pPr>
        <w:numPr>
          <w:ilvl w:val="1"/>
          <w:numId w:val="1"/>
        </w:numPr>
        <w:jc w:val="both"/>
        <w:ind w:left="1359"/>
        <w:ind w:hanging="432"/>
      </w:pPr>
      <w:r>
        <w:rPr>
          <w:b/>
          <w:i/>
          <w:rFonts w:ascii="Calibri"/>
          <w:sz w:val="20"/>
        </w:rPr>
        <w:t xml:space="preserve">Castle Garth: </w:t>
      </w:r>
      <w:r>
        <w:rPr>
          <w:b w:val="0"/>
          <w:i/>
          <w:rFonts w:ascii="Calibri"/>
          <w:sz w:val="20"/>
        </w:rPr>
        <w:t xml:space="preserve">To </w:t>
      </w:r>
      <w:r>
        <w:rPr>
          <w:b w:val="0"/>
          <w:i/>
          <w:rFonts w:ascii="Calibri"/>
          <w:sz w:val="20"/>
        </w:rPr>
        <w:t>r</w:t>
      </w:r>
      <w:r>
        <w:rPr>
          <w:b w:val="0"/>
          <w:sz w:val="20"/>
        </w:rPr>
        <w:t>e</w:t>
      </w:r>
      <w:r>
        <w:rPr>
          <w:sz w:val="20"/>
        </w:rPr>
        <w:t>view and agree the 2017 maintenance plan having due regard to the impact on adjoining properties, copies forwarded prior to meeting</w:t>
      </w:r>
    </w:p>
    <w:p w:rsidR="00000000" w:rsidDel="00000000" w:rsidRDefault="00000000" w14:paraId="00000041" w:rsidP="00000000" w:rsidRPr="00000000">
      <w:pPr>
        <w:numPr>
          <w:ilvl w:val="1"/>
          <w:numId w:val="1"/>
        </w:numPr>
        <w:jc w:val="both"/>
        <w:ind w:left="1359"/>
        <w:ind w:hanging="432"/>
      </w:pPr>
      <w:r w:rsidR="00000000" w:rsidDel="00000000" w:rsidRPr="00000000">
        <w:rPr>
          <w:rtl w:val="0"/>
          <w:b/>
          <w:i/>
          <w:rFonts w:ascii="Calibri" w:cs="Calibri" w:eastAsia="Calibri" w:hAnsi="Calibri"/>
          <w:sz w:val="20"/>
          <w:szCs w:val="20"/>
        </w:rPr>
        <w:t xml:space="preserve">Playing Fields: </w:t>
      </w:r>
    </w:p>
    <w:p w:rsidR="00000000" w:rsidDel="00000000" w:rsidRDefault="00000000" w14:paraId="0000004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1584"/>
        <w:ind w:right="0"/>
        <w:ind w:hanging="504"/>
        <w:spacing w:before="0" w:after="0" w:line="240" w:lineRule="auto"/>
        <w:rPr>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Update on retrospective planning application for playing fields container.  </w:t>
      </w:r>
    </w:p>
    <w:p w:rsidR="00000000" w:rsidDel="00000000" w:rsidRDefault="00000000" w14:paraId="000000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1584"/>
        <w:ind w:right="0"/>
        <w:ind w:hanging="504"/>
        <w:spacing w:before="0" w:after="0" w:line="240" w:lineRule="auto"/>
        <w:rPr>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Play area inspection has taken place.  </w:t>
      </w:r>
      <w:r w:rsidR="00000000" w:rsidDel="00000000" w:rsidRPr="00000000">
        <w:rPr>
          <w:rtl w:val="0"/>
          <w:b w:val="0"/>
          <w:i/>
          <w:u w:val="none"/>
          <w:strike w:val="0"/>
          <w:color w:val="000000"/>
          <w:rFonts w:ascii="Calibri" w:cs="Calibri" w:eastAsia="Calibri" w:hAnsi="Calibri"/>
          <w:sz w:val="20"/>
          <w:szCs w:val="20"/>
          <w:smallCaps w:val="0"/>
          <w:shd w:fill="auto" w:val="clear"/>
        </w:rPr>
        <w:t>Forwarded to all. To agree actions resulting from the repo</w:t>
      </w:r>
      <w:r w:rsidR="00000000" w:rsidDel="00000000" w:rsidRPr="00000000">
        <w:rPr>
          <w:rtl w:val="0"/>
          <w:i/>
          <w:rFonts w:ascii="Calibri" w:cs="Calibri" w:eastAsia="Calibri" w:hAnsi="Calibri"/>
          <w:sz w:val="20"/>
          <w:szCs w:val="20"/>
        </w:rPr>
        <w:t>rt</w:t>
      </w:r>
      <w:r w:rsidR="00000000" w:rsidDel="00000000" w:rsidRPr="00000000">
        <w:rPr>
          <w:rtl w:val="0"/>
        </w:rPr>
      </w:r>
    </w:p>
    <w:p w:rsidR="00000000" w:rsidDel="00000000" w:rsidRDefault="00000000" w14:paraId="0000004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1584"/>
        <w:ind w:right="0"/>
        <w:ind w:hanging="504"/>
        <w:spacing w:before="0" w:after="0" w:line="240" w:lineRule="auto"/>
        <w:rPr>
          <w:i/>
          <w:u w:val="none"/>
          <w:rFonts w:ascii="Calibri" w:cs="Calibri" w:eastAsia="Calibri" w:hAnsi="Calibri"/>
          <w:sz w:val="20"/>
          <w:szCs w:val="20"/>
        </w:rPr>
      </w:pPr>
      <w:r w:rsidR="00000000" w:rsidDel="00000000" w:rsidRPr="00000000">
        <w:rPr>
          <w:rtl w:val="0"/>
          <w:i/>
          <w:rFonts w:ascii="Calibri" w:cs="Calibri" w:eastAsia="Calibri" w:hAnsi="Calibri"/>
          <w:sz w:val="20"/>
          <w:szCs w:val="20"/>
        </w:rPr>
        <w:t>T</w:t>
      </w:r>
      <w:r>
        <w:rPr>
          <w:i w:val="0"/>
          <w:rFonts w:ascii="Calibri"/>
          <w:sz w:val="20"/>
        </w:rPr>
        <w:t>o disc</w:t>
      </w:r>
      <w:r>
        <w:rPr>
          <w:i w:val="0"/>
          <w:rFonts w:ascii="Calibri"/>
          <w:sz w:val="20"/>
        </w:rPr>
        <w:t>uss a proposal by the Cricket Club to provide 2 wash hand basins in the toilet areas</w:t>
      </w:r>
    </w:p>
    <w:p w:rsidR="00000000" w:rsidDel="00000000" w:rsidRDefault="00000000" w14:paraId="0000004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1584"/>
        <w:ind w:right="0"/>
        <w:ind w:hanging="504"/>
        <w:spacing w:before="0" w:after="0" w:line="240" w:lineRule="auto"/>
        <w:rPr>
          <w:i w:val="0"/>
          <w:u w:val="none"/>
          <w:rFonts w:ascii="Calibri" w:cs="Calibri" w:eastAsia="Calibri" w:hAnsi="Calibri"/>
          <w:sz w:val="20"/>
          <w:szCs w:val="20"/>
        </w:rPr>
      </w:pPr>
      <w:r w:rsidR="00000000" w:rsidDel="00000000" w:rsidRPr="00000000">
        <w:rPr>
          <w:rtl w:val="0"/>
          <w:i w:val="0"/>
          <w:rFonts w:ascii="Calibri" w:cs="Calibri" w:eastAsia="Calibri" w:hAnsi="Calibri"/>
          <w:sz w:val="20"/>
          <w:szCs w:val="20"/>
        </w:rPr>
        <w:t>To discuss a proposal by the Cricket Club to fund materials(only) to replace fencing at the Pavillion seating area. Photo attached as example.</w:t>
      </w:r>
    </w:p>
    <w:p w:rsidR="00000000" w:rsidDel="00000000" w:rsidRDefault="00000000" w14:paraId="0000004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1584"/>
        <w:ind w:right="0"/>
        <w:ind w:hanging="504"/>
        <w:spacing w:before="0" w:after="0" w:line="240" w:lineRule="auto"/>
        <w:rPr>
          <w:i w:val="0"/>
          <w:u w:val="none"/>
          <w:rFonts w:ascii="Calibri" w:cs="Calibri" w:eastAsia="Calibri" w:hAnsi="Calibri"/>
          <w:sz w:val="20"/>
          <w:szCs w:val="20"/>
        </w:rPr>
      </w:pPr>
      <w:r w:rsidR="00000000" w:rsidDel="00000000" w:rsidRPr="00000000">
        <w:rPr>
          <w:rtl w:val="0"/>
          <w:i w:val="0"/>
          <w:rFonts w:ascii="Calibri" w:cs="Calibri" w:eastAsia="Calibri" w:hAnsi="Calibri"/>
          <w:sz w:val="20"/>
          <w:szCs w:val="20"/>
        </w:rPr>
        <w:t>To discuss the replacement of perimeter low level fencing adjoining the access road and playing fields</w:t>
      </w:r>
    </w:p>
    <w:p w:rsidR="00000000" w:rsidDel="00000000" w:rsidRDefault="00000000" w14:paraId="0000004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1584"/>
        <w:ind w:right="0"/>
        <w:ind w:hanging="504"/>
        <w:spacing w:before="0" w:after="0" w:line="240" w:lineRule="auto"/>
        <w:rPr>
          <w:i w:val="0"/>
          <w:u w:val="none"/>
          <w:rFonts w:ascii="Calibri" w:cs="Calibri" w:eastAsia="Calibri" w:hAnsi="Calibri"/>
          <w:sz w:val="20"/>
          <w:szCs w:val="20"/>
        </w:rPr>
      </w:pPr>
      <w:r w:rsidR="00000000" w:rsidDel="00000000" w:rsidRPr="00000000">
        <w:rPr>
          <w:rtl w:val="0"/>
          <w:i w:val="0"/>
          <w:rFonts w:ascii="Calibri" w:cs="Calibri" w:eastAsia="Calibri" w:hAnsi="Calibri"/>
          <w:sz w:val="20"/>
          <w:szCs w:val="20"/>
        </w:rPr>
        <w:t>To review and agree Playing Fields area maintenance plan, copy attached</w:t>
      </w:r>
    </w:p>
    <w:p w:rsidR="00000000" w:rsidDel="00000000" w:rsidRDefault="00000000" w14:paraId="00000048" w:rsidP="00000000" w:rsidRPr="00000000">
      <w:pPr>
        <w:numPr>
          <w:ilvl w:val="1"/>
          <w:numId w:val="1"/>
        </w:numPr>
        <w:jc w:val="both"/>
        <w:ind w:left="1359"/>
        <w:ind w:hanging="432"/>
      </w:pPr>
      <w:r>
        <w:rPr>
          <w:b/>
          <w:i/>
          <w:rFonts w:ascii="Calibri"/>
          <w:sz w:val="20"/>
        </w:rPr>
        <w:t xml:space="preserve">Old Boys’ School:  </w:t>
      </w:r>
      <w:r>
        <w:rPr>
          <w:sz w:val="20"/>
        </w:rPr>
        <w:t>To discuss long term storage of the stage blocks at the OBS</w:t>
      </w:r>
    </w:p>
    <w:p w:rsidR="00000000" w:rsidDel="00000000" w:rsidRDefault="00000000" w14:paraId="00000049" w:rsidP="00000000" w:rsidRPr="00000000">
      <w:pPr>
        <w:shd w:fill="FFFFFF" w:val="clear"/>
        <w:numPr>
          <w:ilvl w:val="1"/>
          <w:numId w:val="1"/>
        </w:numPr>
        <w:jc w:val="both"/>
        <w:ind w:left="1359"/>
        <w:ind w:hanging="432"/>
      </w:pPr>
      <w:r w:rsidR="00000000" w:rsidDel="00000000" w:rsidRPr="00000000">
        <w:rPr>
          <w:rtl w:val="0"/>
          <w:b/>
          <w:i/>
          <w:rFonts w:ascii="Calibri" w:cs="Calibri" w:eastAsia="Calibri" w:hAnsi="Calibri"/>
          <w:sz w:val="20"/>
          <w:szCs w:val="20"/>
        </w:rPr>
        <w:t xml:space="preserve">Cawood in Bloom </w:t>
      </w:r>
    </w:p>
    <w:p w:rsidR="00000000" w:rsidDel="00000000" w:rsidRDefault="00000000" w14:paraId="0000004A" w:rsidP="00000000" w:rsidRPr="00000000">
      <w:pPr>
        <w:shd w:fill="FFFFFF" w:val="clear"/>
        <w:numPr>
          <w:ilvl w:val="2"/>
          <w:numId w:val="1"/>
        </w:numPr>
        <w:jc w:val="both"/>
        <w:ind w:left="1584"/>
        <w:ind w:hanging="504"/>
      </w:pPr>
      <w:r w:rsidR="00000000" w:rsidDel="00000000" w:rsidRPr="00000000">
        <w:rPr>
          <w:rtl w:val="0"/>
          <w:rFonts w:ascii="Calibri" w:cs="Calibri" w:eastAsia="Calibri" w:hAnsi="Calibri"/>
          <w:sz w:val="20"/>
          <w:szCs w:val="20"/>
        </w:rPr>
        <w:t>The Cawood in Bloom Committee have requested that the PC take over the running and organisation of Cawood in Bloom including its finances from January 2020. This includes buying / ordering the plants, pruning, watering, feeding, planting, weeding, removal of broken tubs, organising volunteers etc, excluding the memorial garden.. To agree action going forward from January about communal planted areas in the village. Cllrs Dennon &amp; Shepherd are meeting a representative on Oct 19th to review the current situation</w:t>
      </w:r>
    </w:p>
    <w:p w:rsidR="00000000" w:rsidDel="00000000" w:rsidRDefault="00000000" w14:paraId="0000004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1"/>
          <w:numId w:val="1"/>
        </w:numPr>
        <w:jc w:val="both"/>
        <w:ind w:left="1359"/>
        <w:ind w:right="0"/>
        <w:ind w:hanging="432"/>
        <w:spacing w:before="0" w:after="0" w:line="240" w:lineRule="auto"/>
        <w:rPr>
          <w:b/>
          <w:i/>
          <w:u w:val="none"/>
          <w:rFonts w:ascii="Calibri" w:cs="Calibri" w:eastAsia="Calibri" w:hAnsi="Calibri"/>
          <w:sz w:val="20"/>
          <w:szCs w:val="20"/>
        </w:rPr>
      </w:pPr>
      <w:r w:rsidR="00000000" w:rsidDel="00000000" w:rsidRPr="00000000">
        <w:rPr>
          <w:rtl w:val="0"/>
          <w:b/>
          <w:i/>
          <w:rFonts w:ascii="Calibri" w:cs="Calibri" w:eastAsia="Calibri" w:hAnsi="Calibri"/>
          <w:sz w:val="20"/>
          <w:szCs w:val="20"/>
        </w:rPr>
        <w:t xml:space="preserve"> </w:t>
      </w:r>
      <w:r>
        <w:rPr>
          <w:b w:val="0"/>
          <w:i w:val="0"/>
          <w:rFonts w:ascii="Calibri"/>
          <w:sz w:val="20"/>
        </w:rPr>
        <w:t>To examine and define the roles of Wardens for clarity and guidance</w:t>
      </w:r>
    </w:p>
    <w:p w:rsidR="00000000" w:rsidDel="00000000" w:rsidRDefault="00000000" w14:paraId="0000004D" w:rsidP="00000000" w:rsidRPr="00000000">
      <w:pPr>
        <w:numPr>
          <w:ilvl w:val="0"/>
          <w:numId w:val="1"/>
        </w:numPr>
        <w:jc w:val="both"/>
        <w:ind w:left="720"/>
        <w:ind w:hanging="360"/>
      </w:pPr>
      <w:r w:rsidR="00000000" w:rsidDel="00000000" w:rsidRPr="00000000">
        <w:rPr>
          <w:rtl w:val="0"/>
          <w:rFonts w:ascii="Calibri" w:cs="Calibri" w:eastAsia="Calibri" w:hAnsi="Calibri"/>
          <w:sz w:val="20"/>
          <w:szCs w:val="20"/>
        </w:rPr>
        <w:t>REPORTS ON HIGHWAY / FOOTPATH MATTERS. To address issues of overhanging vegetation blocking street lighting</w:t>
      </w:r>
    </w:p>
    <w:p w:rsidR="00000000" w:rsidDel="00000000" w:rsidRDefault="00000000" w14:paraId="0000004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u w:val="none"/>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PLANNING MATTERS: </w:t>
      </w:r>
      <w:r w:rsidR="00000000" w:rsidDel="00000000" w:rsidRPr="00000000">
        <w:rPr>
          <w:rtl w:val="0"/>
        </w:rPr>
      </w:r>
    </w:p>
    <w:p w:rsidR="00000000" w:rsidDel="00000000" w:rsidRDefault="00000000" w14:paraId="0000004F" w:rsidP="00000000" w:rsidRPr="00000000">
      <w:pPr>
        <w:numPr>
          <w:ilvl w:val="1"/>
          <w:numId w:val="1"/>
        </w:numPr>
        <w:jc w:val="both"/>
        <w:ind w:left="1359"/>
        <w:ind w:hanging="432"/>
      </w:pPr>
      <w:r w:rsidR="00000000" w:rsidDel="00000000" w:rsidRPr="00000000">
        <w:rPr>
          <w:rtl w:val="0"/>
          <w:b/>
          <w:i/>
          <w:rFonts w:ascii="Calibri" w:cs="Calibri" w:eastAsia="Calibri" w:hAnsi="Calibri"/>
          <w:sz w:val="20"/>
          <w:szCs w:val="20"/>
        </w:rPr>
        <w:t>Applications:</w:t>
      </w:r>
    </w:p>
    <w:p w:rsidR="00000000" w:rsidDel="00000000" w:rsidRDefault="00000000" w14:paraId="0000005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both"/>
        <w:ind w:left="1584"/>
        <w:ind w:right="-43"/>
        <w:ind w:hanging="504"/>
        <w:spacing w:before="0" w:after="0" w:line="240" w:lineRule="auto"/>
        <w:rPr>
          <w:strike w:val="0"/>
          <w:color w:val="000000"/>
          <w:smallCaps w:val="0"/>
          <w:shd w:fill="auto" w:val="clear"/>
        </w:rPr>
      </w:pPr>
      <w:r w:rsidR="00000000" w:rsidDel="00000000" w:rsidRPr="00000000">
        <w:rPr>
          <w:rtl w:val="0"/>
          <w:b/>
          <w:i w:val="0"/>
          <w:u w:val="none"/>
          <w:strike w:val="0"/>
          <w:color w:val="000000"/>
          <w:rFonts w:ascii="Calibri" w:cs="Calibri" w:eastAsia="Calibri" w:hAnsi="Calibri"/>
          <w:sz w:val="20"/>
          <w:szCs w:val="20"/>
          <w:smallCaps w:val="0"/>
          <w:shd w:fill="auto" w:val="clear"/>
        </w:rPr>
        <w:t xml:space="preserve">2019/0999/S73 </w:t>
      </w:r>
      <w:r w:rsidR="00000000" w:rsidDel="00000000" w:rsidRPr="00000000">
        <w:rPr>
          <w:rtl w:val="0"/>
          <w:b w:val="0"/>
          <w:i w:val="0"/>
          <w:u w:val="none"/>
          <w:strike w:val="0"/>
          <w:color w:val="000000"/>
          <w:rFonts w:ascii="Calibri" w:cs="Calibri" w:eastAsia="Calibri" w:hAnsi="Calibri"/>
          <w:sz w:val="20"/>
          <w:szCs w:val="20"/>
          <w:smallCaps w:val="0"/>
          <w:shd w:fill="auto" w:val="clear"/>
        </w:rPr>
        <w:t>Section 73 application for two storey rear extension, two storey ancillary accommodation and timber framed car port without complying with condition 05 of approval 2017/0410/HPA granted on 16 June 2017 at Millstone House, 26 Rythergate, Cawood</w:t>
      </w:r>
      <w:r w:rsidR="00000000" w:rsidDel="00000000" w:rsidRPr="00000000">
        <w:rPr>
          <w:rtl w:val="0"/>
        </w:rPr>
      </w:r>
    </w:p>
    <w:p w:rsidR="00000000" w:rsidDel="00000000" w:rsidRDefault="00000000" w14:paraId="0000005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359"/>
        <w:ind w:right="0"/>
        <w:ind w:hanging="432"/>
        <w:spacing w:before="0" w:after="0" w:line="240" w:lineRule="auto"/>
        <w:rPr>
          <w:strike w:val="0"/>
          <w:smallCaps w:val="0"/>
          <w:shd w:fill="auto" w:val="clear"/>
        </w:rPr>
      </w:pPr>
      <w:r w:rsidR="00000000" w:rsidDel="00000000" w:rsidRPr="00000000">
        <w:rPr>
          <w:rtl w:val="0"/>
          <w:b/>
          <w:i/>
          <w:u w:val="none"/>
          <w:strike w:val="0"/>
          <w:color w:val="000000"/>
          <w:rFonts w:ascii="Arial" w:cs="Arial" w:eastAsia="Arial" w:hAnsi="Arial"/>
          <w:sz w:val="20"/>
          <w:szCs w:val="20"/>
          <w:smallCaps w:val="0"/>
          <w:shd w:fill="auto" w:val="clear"/>
        </w:rPr>
        <w:t>Approvals:</w:t>
      </w:r>
      <w:r w:rsidR="00000000" w:rsidDel="00000000" w:rsidRPr="00000000">
        <w:rPr>
          <w:rtl w:val="0"/>
        </w:rPr>
      </w:r>
    </w:p>
    <w:p w:rsidR="00000000" w:rsidDel="00000000" w:rsidRDefault="00000000" w14:paraId="0000005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359"/>
        <w:ind w:right="0"/>
        <w:ind w:hanging="432"/>
        <w:spacing w:before="0" w:after="0" w:line="240" w:lineRule="auto"/>
        <w:rPr>
          <w:strike w:val="0"/>
          <w:smallCaps w:val="0"/>
          <w:shd w:fill="auto" w:val="clear"/>
        </w:rPr>
      </w:pPr>
      <w:r w:rsidR="00000000" w:rsidDel="00000000" w:rsidRPr="00000000">
        <w:rPr>
          <w:rtl w:val="0"/>
          <w:b/>
          <w:i/>
          <w:u w:val="none"/>
          <w:strike w:val="0"/>
          <w:color w:val="000000"/>
          <w:rFonts w:ascii="Calibri" w:cs="Calibri" w:eastAsia="Calibri" w:hAnsi="Calibri"/>
          <w:sz w:val="20"/>
          <w:szCs w:val="20"/>
          <w:smallCaps w:val="0"/>
          <w:shd w:fill="auto" w:val="clear"/>
        </w:rPr>
        <w:t>Refusals:</w:t>
      </w:r>
      <w:r w:rsidR="00000000" w:rsidDel="00000000" w:rsidRPr="00000000">
        <w:rPr>
          <w:rtl w:val="0"/>
        </w:rPr>
      </w:r>
    </w:p>
    <w:p w:rsidR="00000000" w:rsidDel="00000000" w:rsidRDefault="00000000" w14:paraId="0000005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u w:val="none"/>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CORRESPONDENCE</w:t>
      </w:r>
    </w:p>
    <w:p w:rsidR="00000000" w:rsidDel="00000000" w:rsidRDefault="00000000" w14:paraId="0000005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both"/>
        <w:ind w:left="1359"/>
        <w:ind w:right="0"/>
        <w:ind w:hanging="432"/>
        <w:spacing w:before="0" w:after="0" w:line="240" w:lineRule="auto"/>
        <w:rPr>
          <w:strike w:val="0"/>
          <w:smallCaps w:val="0"/>
          <w:shd w:fill="auto" w:val="clear"/>
        </w:rPr>
      </w:pPr>
      <w:r w:rsidR="00000000" w:rsidDel="00000000" w:rsidRPr="00000000">
        <w:rPr>
          <w:rtl w:val="0"/>
          <w:b w:val="0"/>
          <w:i w:val="0"/>
          <w:u w:val="none"/>
          <w:strike w:val="0"/>
          <w:color w:val="201F1E"/>
          <w:rFonts w:ascii="Calibri" w:cs="Calibri" w:eastAsia="Calibri" w:hAnsi="Calibri"/>
          <w:sz w:val="20"/>
          <w:szCs w:val="20"/>
          <w:smallCaps w:val="0"/>
          <w:shd w:fill="auto" w:val="clear"/>
        </w:rPr>
        <w:t xml:space="preserve">The Redmond Review – </w:t>
      </w:r>
      <w:r w:rsidR="00000000" w:rsidDel="00000000" w:rsidRPr="00000000">
        <w:rPr>
          <w:rtl w:val="0"/>
          <w:b w:val="0"/>
          <w:i/>
          <w:u w:val="none"/>
          <w:strike w:val="0"/>
          <w:color w:val="201F1E"/>
          <w:rFonts w:ascii="Calibri" w:cs="Calibri" w:eastAsia="Calibri" w:hAnsi="Calibri"/>
          <w:sz w:val="20"/>
          <w:szCs w:val="20"/>
          <w:smallCaps w:val="0"/>
          <w:shd w:fill="auto" w:val="clear"/>
        </w:rPr>
        <w:t>previously sent to all</w:t>
      </w:r>
      <w:r w:rsidR="00000000" w:rsidDel="00000000" w:rsidRPr="00000000">
        <w:rPr>
          <w:rtl w:val="0"/>
          <w:b/>
          <w:i w:val="0"/>
          <w:u w:val="none"/>
          <w:strike w:val="0"/>
          <w:color w:val="201F1E"/>
          <w:rFonts w:ascii="Calibri" w:cs="Calibri" w:eastAsia="Calibri" w:hAnsi="Calibri"/>
          <w:sz w:val="20"/>
          <w:szCs w:val="20"/>
          <w:smallCaps w:val="0"/>
          <w:shd w:fill="auto" w:val="clear"/>
        </w:rPr>
        <w:t>.</w:t>
      </w:r>
    </w:p>
    <w:p>
      <w:pPr>
        <w:pBdr>
          <w:top w:val="nil" w:sz="0" w:color="auto" w:space="0"/>
          <w:bottom w:val="nil" w:sz="0" w:color="auto" w:space="0"/>
          <w:left w:val="nil" w:sz="0" w:color="auto" w:space="0"/>
          <w:right w:val="nil" w:sz="0" w:color="auto" w:space="0"/>
          <w:between w:val="nil" w:sz="0" w:color="auto" w:space="0"/>
        </w:pBdr>
        <w:shd w:fill="auto"/>
        <w:numPr>
          <w:ilvl w:val="1"/>
          <w:numId w:val="1"/>
        </w:numPr>
        <w:jc w:val="both"/>
        <w:ind w:left="1359"/>
        <w:ind w:right="0"/>
        <w:ind w:hanging="432"/>
        <w:spacing w:before="0" w:after="0" w:line="240" w:lineRule="auto"/>
        <w:rPr>
          <w:b w:val="0"/>
          <w:sz w:val="20"/>
        </w:rPr>
      </w:pPr>
      <w:r>
        <w:rPr>
          <w:b w:val="0"/>
          <w:i w:val="0"/>
          <w:u w:val="none"/>
          <w:strike w:val="0"/>
          <w:color w:val="201F1E"/>
          <w:rFonts w:ascii="Calibri"/>
          <w:sz w:val="20"/>
          <w:smallCaps w:val="0"/>
          <w:shd w:fill="auto"/>
        </w:rPr>
        <w:t>Robin Road mobile app platform</w:t>
      </w:r>
    </w:p>
    <w:p>
      <w:pPr>
        <w:pBdr>
          <w:top w:val="nil" w:sz="0" w:color="auto" w:space="0"/>
          <w:bottom w:val="nil" w:sz="0" w:color="auto" w:space="0"/>
          <w:left w:val="nil" w:sz="0" w:color="auto" w:space="0"/>
          <w:right w:val="nil" w:sz="0" w:color="auto" w:space="0"/>
          <w:between w:val="nil" w:sz="0" w:color="auto" w:space="0"/>
        </w:pBdr>
        <w:shd w:fill="auto"/>
        <w:numPr>
          <w:ilvl w:val="1"/>
          <w:numId w:val="1"/>
        </w:numPr>
        <w:jc w:val="both"/>
        <w:ind w:left="1359"/>
        <w:ind w:right="0"/>
        <w:ind w:hanging="432"/>
        <w:spacing w:before="0" w:after="0" w:line="240" w:lineRule="auto"/>
        <w:rPr>
          <w:b w:val="0"/>
          <w:sz w:val="20"/>
        </w:rPr>
      </w:pPr>
      <w:r>
        <w:rPr>
          <w:b w:val="0"/>
          <w:i w:val="0"/>
          <w:u w:val="none"/>
          <w:strike w:val="0"/>
          <w:color w:val="201F1E"/>
          <w:rFonts w:ascii="Calibri"/>
          <w:sz w:val="20"/>
          <w:smallCaps w:val="0"/>
          <w:shd w:fill="auto"/>
        </w:rPr>
        <w:t xml:space="preserve">Rural News Sept , notice of meeting, Sherburn in Elmet: Selby Community Buildings Network meeting 29 October </w:t>
      </w:r>
      <w:r>
        <w:rPr>
          <w:b w:val="0"/>
          <w:sz w:val="20"/>
        </w:rPr>
        <w:t>9.30am – 12 noon</w:t>
      </w:r>
    </w:p>
    <w:p w:rsidR="00000000" w:rsidDel="00000000" w:rsidRDefault="00000000" w14:paraId="0000005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u w:val="none"/>
          <w:strike w:val="0"/>
          <w:color w:val="00000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ITEMS FOR NEXT MONTH’S AGENDA.  </w:t>
      </w:r>
      <w:r w:rsidR="00000000" w:rsidDel="00000000" w:rsidRPr="00000000">
        <w:rPr>
          <w:rtl w:val="0"/>
        </w:rPr>
      </w:r>
    </w:p>
    <w:p w:rsidR="00000000" w:rsidDel="00000000" w:rsidRDefault="00000000" w14:paraId="00000056" w:rsidP="00000000" w:rsidRPr="00000000">
      <w:pPr>
        <w:rPr>
          <w:color w:val="000000"/>
          <w:rFonts w:ascii="Calibri" w:cs="Calibri" w:eastAsia="Calibri" w:hAnsi="Calibri"/>
        </w:rPr>
      </w:pPr>
      <w:r w:rsidR="00000000" w:rsidDel="00000000" w:rsidRPr="00000000">
        <w:rPr>
          <w:rtl w:val="0"/>
        </w:rPr>
      </w:r>
    </w:p>
    <w:p w:rsidR="00000000" w:rsidDel="00000000" w:rsidRDefault="00000000" w14:paraId="00000057" w:rsidP="00000000" w:rsidRPr="00000000">
      <w:pPr>
        <w:rPr>
          <w:color w:val="000000"/>
          <w:rFonts w:ascii="Calibri" w:cs="Calibri" w:eastAsia="Calibri" w:hAnsi="Calibri"/>
        </w:rPr>
      </w:pPr>
      <w:r w:rsidR="00000000" w:rsidDel="00000000" w:rsidRPr="00000000">
        <w:rPr>
          <w:rtl w:val="0"/>
        </w:rPr>
      </w:r>
    </w:p>
    <w:p w:rsidR="00000000" w:rsidDel="00000000" w:rsidRDefault="00000000" w14:paraId="00000058" w:rsidP="00000000" w:rsidRPr="00000000">
      <w:pPr>
        <w:rPr>
          <w:color w:val="000000"/>
          <w:rFonts w:ascii="Calibri" w:cs="Calibri" w:eastAsia="Calibri" w:hAnsi="Calibri"/>
        </w:rPr>
      </w:pPr>
      <w:r w:rsidR="00000000" w:rsidDel="00000000" w:rsidRPr="00000000">
        <w:rPr>
          <w:rtl w:val="0"/>
          <w:color w:val="000000"/>
          <w:rFonts w:ascii="Calibri" w:cs="Calibri" w:eastAsia="Calibri" w:hAnsi="Calibri"/>
        </w:rPr>
        <w:t xml:space="preserve">                    </w:t>
      </w:r>
    </w:p>
    <w:p w:rsidR="00000000" w:rsidDel="00000000" w:rsidRDefault="00000000" w14:paraId="00000059" w:rsidP="00000000" w:rsidRPr="00000000">
      <w:pPr>
        <w:rPr>
          <w:color w:val="000000"/>
          <w:rFonts w:ascii="Calibri" w:cs="Calibri" w:eastAsia="Calibri" w:hAnsi="Calibri"/>
        </w:rPr>
      </w:pPr>
      <w:r w:rsidR="00000000" w:rsidDel="00000000" w:rsidRPr="00000000">
        <w:rPr>
          <w:rtl w:val="0"/>
        </w:rPr>
      </w:r>
    </w:p>
    <w:p w:rsidR="00000000" w:rsidDel="00000000" w:rsidRDefault="00000000" w14:paraId="0000005A" w:rsidP="00000000" w:rsidRPr="00000000">
      <w:pPr>
        <w:ind w:left="720"/>
        <w:rPr>
          <w:color w:val="000000"/>
          <w:rFonts w:ascii="Calibri" w:cs="Calibri" w:eastAsia="Calibri" w:hAnsi="Calibri"/>
          <w:sz w:val="20"/>
          <w:szCs w:val="20"/>
        </w:rPr>
      </w:pPr>
      <w:r w:rsidR="00000000" w:rsidDel="00000000" w:rsidRPr="00000000">
        <w:rPr>
          <w:rtl w:val="0"/>
        </w:rPr>
      </w:r>
    </w:p>
    <w:p w:rsidR="00000000" w:rsidDel="00000000" w:rsidRDefault="00000000" w14:paraId="0000005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999"/>
        <w:ind w:right="0"/>
        <w:ind w:firstLine="0"/>
        <w:spacing w:before="0" w:after="0" w:line="240" w:lineRule="auto"/>
        <w:rPr>
          <w:b w:val="0"/>
          <w:i w:val="0"/>
          <w:u w:val="none"/>
          <w:strike w:val="0"/>
          <w:color w:val="201F1E"/>
          <w:rFonts w:ascii="Calibri" w:cs="Calibri" w:eastAsia="Calibri" w:hAnsi="Calibri"/>
          <w:sz w:val="20"/>
          <w:szCs w:val="20"/>
          <w:smallCaps w:val="0"/>
          <w:shd w:fill="auto" w:val="clear"/>
        </w:rPr>
      </w:pPr>
      <w:r w:rsidR="00000000" w:rsidDel="00000000" w:rsidRPr="00000000">
        <w:rPr>
          <w:rtl w:val="0"/>
        </w:rPr>
      </w:r>
    </w:p>
    <w:p w:rsidR="00000000" w:rsidDel="00000000" w:rsidRDefault="00000000" w14:paraId="0000005C" w:rsidP="00000000" w:rsidRPr="00000000">
      <w:pPr>
        <w:pStyle w:val="Heading3"/>
        <w:jc w:val="left"/>
        <w:ind w:left="7200"/>
        <w:ind w:firstLine="720"/>
        <w:rPr>
          <w:sz w:val="24"/>
          <w:szCs w:val="24"/>
        </w:rPr>
      </w:pPr>
      <w:r w:rsidR="00000000" w:rsidDel="00000000" w:rsidRPr="00000000">
        <w:rPr>
          <w:rtl w:val="0"/>
        </w:rPr>
      </w:r>
    </w:p>
    <w:p w:rsidR="00000000" w:rsidDel="00000000" w:rsidRDefault="00000000" w14:paraId="0000005D" w:rsidP="00000000" w:rsidRPr="00000000">
      <w:pPr>
        <w:pStyle w:val="Heading3"/>
        <w:jc w:val="left"/>
        <w:ind w:left="7200"/>
        <w:ind w:firstLine="720"/>
        <w:rPr>
          <w:sz w:val="24"/>
          <w:szCs w:val="24"/>
        </w:rPr>
      </w:pPr>
      <w:r w:rsidR="00000000" w:rsidDel="00000000" w:rsidRPr="00000000">
        <w:rPr>
          <w:rtl w:val="0"/>
          <w:sz w:val="24"/>
          <w:szCs w:val="24"/>
        </w:rPr>
        <w:t>Robina Burton</w:t>
      </w:r>
    </w:p>
    <w:p w:rsidR="00000000" w:rsidDel="00000000" w:rsidRDefault="00000000" w14:paraId="0000005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7200"/>
        <w:ind w:right="0"/>
        <w:ind w:firstLine="720"/>
        <w:spacing w:before="0" w:after="0" w:line="240"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PARISH CLERK </w:t>
      </w:r>
    </w:p>
    <w:p w:rsidR="00000000" w:rsidDel="00000000" w:rsidRDefault="00000000" w14:paraId="0000005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7200"/>
        <w:ind w:right="0"/>
        <w:ind w:firstLine="720"/>
        <w:spacing w:before="0" w:after="0" w:line="240" w:lineRule="auto"/>
        <w:rPr>
          <w:b w:val="0"/>
          <w:i w:val="0"/>
          <w:u w:val="none"/>
          <w:strike w:val="0"/>
          <w:color w:val="000000"/>
          <w:rFonts w:ascii="Calibri" w:cs="Calibri" w:eastAsia="Calibri" w:hAnsi="Calibri"/>
          <w:sz w:val="20"/>
          <w:szCs w:val="20"/>
          <w:smallCaps w:val="0"/>
          <w:shd w:fill="auto" w:val="clear"/>
        </w:rPr>
      </w:pPr>
      <w:bookmarkStart w:colFirst="0" w:colLast="0" w:name="_gjdgxs" w:id="0"/>
      <w:bookmarkEnd w:id="0"/>
      <w:r w:rsidR="00000000" w:rsidDel="00000000" w:rsidRPr="00000000">
        <w:rPr>
          <w:rtl w:val="0"/>
          <w:b w:val="0"/>
          <w:i w:val="0"/>
          <w:u w:val="none"/>
          <w:strike w:val="0"/>
          <w:color w:val="000000"/>
          <w:rFonts w:ascii="Calibri" w:cs="Calibri" w:eastAsia="Calibri" w:hAnsi="Calibri"/>
          <w:sz w:val="20"/>
          <w:szCs w:val="20"/>
          <w:smallCaps w:val="0"/>
          <w:shd w:fill="auto" w:val="clear"/>
        </w:rPr>
        <w:t>4 OCTOBER 2019</w:t>
      </w:r>
    </w:p>
    <w:p w:rsidR="00000000" w:rsidDel="00000000" w:rsidRDefault="00000000" w14:paraId="0000006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720"/>
        <w:ind w:right="0"/>
        <w:ind w:firstLine="720"/>
        <w:spacing w:before="0" w:after="0" w:line="240"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rPr>
      </w:r>
    </w:p>
    <w:sectPr>
      <w:footerReference r:id="rId6" w:type="default"/>
      <w:pgNumType w:start="1"/>
      <w:pgSz w:w="11906" w:h="16838"/>
      <w:pgMar w:left="567" w:right="567" w:top="567" w:bottom="567" w:header="709" w:footer="709"/>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Arial"/>
  <w:font w:name="Architects Daughter">
    <w:embedRegular w:fontKey="{00000000-0000-0000-0000-000000000000}" r:id="rId1" w:subsetted="0"/>
  </w:font>
  <w:font w:name="Caveat">
    <w:embedRegular w:fontKey="{00000000-0000-0000-0000-000000000000}" r:id="rId2" w:subsetted="0"/>
    <w:embedBold w:fontKey="{00000000-0000-0000-0000-000000000000}" r:id="rId3" w:subsetted="0"/>
  </w:font>
  <w:font w:name="Cambria"/>
  <w:font w:name="Symbo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b w:val="0"/>
        <w:i w:val="0"/>
        <w:rFonts w:ascii="Calibri" w:cs="Calibri" w:eastAsia="Calibri" w:hAnsi="Calibri"/>
        <w:sz w:val="20"/>
        <w:szCs w:val="20"/>
      </w:rPr>
      <w:pPr>
        <w:ind w:left="720"/>
        <w:ind w:hanging="360"/>
      </w:pPr>
      <w:lvlJc w:val="left"/>
    </w:lvl>
    <w:lvl w:ilvl="1">
      <w:numFmt w:val="decimal"/>
      <w:lvlText w:val="%1.%2."/>
      <w:start w:val="1"/>
      <w:rPr>
        <w:b w:val="0"/>
        <w:i w:val="0"/>
        <w:u w:val="none"/>
        <w:color w:val="000000"/>
        <w:rFonts w:ascii="Calibri" w:cs="Calibri" w:eastAsia="Calibri" w:hAnsi="Calibri"/>
        <w:sz w:val="20"/>
        <w:szCs w:val="20"/>
      </w:rPr>
      <w:pPr>
        <w:ind w:left="1359"/>
        <w:ind w:hanging="432"/>
      </w:pPr>
      <w:lvlJc w:val="left"/>
    </w:lvl>
    <w:lvl w:ilvl="2">
      <w:numFmt w:val="decimal"/>
      <w:lvlText w:val="%1.%2.%3."/>
      <w:start w:val="1"/>
      <w:rPr>
        <w:b w:val="0"/>
        <w:i w:val="0"/>
        <w:u w:val="none"/>
        <w:rFonts w:ascii="Calibri" w:cs="Calibri" w:eastAsia="Calibri" w:hAnsi="Calibri"/>
        <w:sz w:val="20"/>
        <w:szCs w:val="20"/>
      </w:rPr>
      <w:pPr>
        <w:ind w:left="1584"/>
        <w:ind w:hanging="504"/>
      </w:pPr>
      <w:lvlJc w:val="left"/>
    </w:lvl>
    <w:lvl w:ilvl="3">
      <w:numFmt w:val="decimal"/>
      <w:lvlText w:val="%1.%2.%3.%4."/>
      <w:start w:val="1"/>
      <w:rPr/>
      <w:pPr>
        <w:ind w:left="2001"/>
        <w:ind w:hanging="648"/>
      </w:pPr>
      <w:lvlJc w:val="left"/>
    </w:lvl>
    <w:lvl w:ilvl="4">
      <w:numFmt w:val="decimal"/>
      <w:lvlText w:val="%1.%2.%3.%4.%5."/>
      <w:start w:val="1"/>
      <w:rPr/>
      <w:pPr>
        <w:ind w:left="2592"/>
        <w:ind w:hanging="792"/>
      </w:pPr>
      <w:lvlJc w:val="left"/>
    </w:lvl>
    <w:lvl w:ilvl="5">
      <w:numFmt w:val="decimal"/>
      <w:lvlText w:val="%1.%2.%3.%4.%5.%6."/>
      <w:start w:val="1"/>
      <w:rPr/>
      <w:pPr>
        <w:ind w:left="3096"/>
        <w:ind w:hanging="935"/>
      </w:pPr>
      <w:lvlJc w:val="left"/>
    </w:lvl>
    <w:lvl w:ilvl="6">
      <w:numFmt w:val="decimal"/>
      <w:lvlText w:val="%1.%2.%3.%4.%5.%6.%7."/>
      <w:start w:val="1"/>
      <w:rPr/>
      <w:pPr>
        <w:ind w:left="3600"/>
        <w:ind w:hanging="1080"/>
      </w:pPr>
      <w:lvlJc w:val="left"/>
    </w:lvl>
    <w:lvl w:ilvl="7">
      <w:numFmt w:val="decimal"/>
      <w:lvlText w:val="%1.%2.%3.%4.%5.%6.%7.%8."/>
      <w:start w:val="1"/>
      <w:rPr/>
      <w:pPr>
        <w:ind w:left="4104"/>
        <w:ind w:hanging="1224"/>
      </w:pPr>
      <w:lvlJc w:val="left"/>
    </w:lvl>
    <w:lvl w:ilvl="8">
      <w:numFmt w:val="decimal"/>
      <w:lvlText w:val="%1.%2.%3.%4.%5.%6.%7.%8.%9."/>
      <w:start w:val="1"/>
      <w:rPr/>
      <w:pPr>
        <w:ind w:left="4680"/>
        <w:ind w:hanging="1440"/>
      </w:pPr>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num w:numId="1">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jc w:val="both"/>
    </w:pPr>
    <w:rPr>
      <w:b w:val="1"/>
      <w:i w:val="1"/>
      <w:sz w:val="22"/>
      <w:szCs w:val="22"/>
    </w:rPr>
  </w:style>
  <w:style w:type="paragraph" w:styleId="Heading2">
    <w:name w:val="heading 2"/>
    <w:basedOn w:val="Normal"/>
    <w:next w:val="Normal"/>
    <w:pPr>
      <w:keepNext w:val="1"/>
      <w:ind w:left="360"/>
      <w:jc w:val="both"/>
    </w:pPr>
    <w:rPr>
      <w:b w:val="1"/>
      <w:i w:val="1"/>
      <w:sz w:val="22"/>
      <w:szCs w:val="22"/>
    </w:rPr>
  </w:style>
  <w:style w:type="paragraph" w:styleId="Heading3">
    <w:name w:val="heading 3"/>
    <w:basedOn w:val="Normal"/>
    <w:next w:val="Normal"/>
    <w:pPr>
      <w:keepNext w:val="1"/>
      <w:jc w:val="right"/>
    </w:pPr>
    <w:rPr>
      <w:rFonts w:ascii="Architects Daughter" w:cs="Architects Daughter" w:eastAsia="Architects Daughter" w:hAnsi="Architects Daughter"/>
      <w:b w:val="1"/>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sz w:val="28"/>
      <w:szCs w:val="28"/>
    </w:rPr>
  </w:style>
  <w:style w:type="paragraph" w:styleId="Subtitle">
    <w:name w:val="Subtitle"/>
    <w:basedOn w:val="Normal"/>
    <w:next w:val="Normal"/>
    <w:pPr>
      <w:jc w:val="center"/>
    </w:pPr>
    <w:rPr>
      <w:b w:val="1"/>
      <w:i w:val="1"/>
      <w:color w:val="00000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Caveat-regular.ttf"/><Relationship Id="rId3"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