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A782" w14:textId="53FEBB30" w:rsidR="00C57994" w:rsidRDefault="19E26DBB" w:rsidP="00C57994">
      <w:pPr>
        <w:ind w:left="2160" w:hanging="1593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9E26DBB">
        <w:rPr>
          <w:rFonts w:ascii="Calibri" w:eastAsia="Calibri" w:hAnsi="Calibri" w:cs="Calibri"/>
          <w:b/>
          <w:bCs/>
          <w:sz w:val="40"/>
          <w:szCs w:val="40"/>
        </w:rPr>
        <w:t>CAWOOD PARISH COUNCIL FIRE PROCEDURE:</w:t>
      </w:r>
    </w:p>
    <w:p w14:paraId="3D2BA95B" w14:textId="10D97500" w:rsidR="19E26DBB" w:rsidRDefault="00C57994" w:rsidP="00C57994">
      <w:pPr>
        <w:ind w:left="2880" w:hanging="2596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 w:rsidR="19E26DBB" w:rsidRPr="19E26DBB">
        <w:rPr>
          <w:rFonts w:ascii="Calibri" w:eastAsia="Calibri" w:hAnsi="Calibri" w:cs="Calibri"/>
          <w:b/>
          <w:bCs/>
          <w:sz w:val="40"/>
          <w:szCs w:val="40"/>
        </w:rPr>
        <w:t xml:space="preserve">awood </w:t>
      </w:r>
      <w:r w:rsidR="00AE4B0E" w:rsidRPr="19E26DBB">
        <w:rPr>
          <w:rFonts w:ascii="Calibri" w:eastAsia="Calibri" w:hAnsi="Calibri" w:cs="Calibri"/>
          <w:b/>
          <w:bCs/>
          <w:sz w:val="40"/>
          <w:szCs w:val="40"/>
        </w:rPr>
        <w:t>Pavilion</w:t>
      </w:r>
    </w:p>
    <w:p w14:paraId="059529BD" w14:textId="4FA82267" w:rsidR="19E26DBB" w:rsidRDefault="00C57994" w:rsidP="00C57994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      </w:t>
      </w:r>
      <w:r w:rsidR="19E26DBB" w:rsidRPr="19E26DBB">
        <w:rPr>
          <w:rFonts w:ascii="Calibri" w:eastAsia="Calibri" w:hAnsi="Calibri" w:cs="Calibri"/>
          <w:b/>
          <w:bCs/>
          <w:sz w:val="32"/>
          <w:szCs w:val="32"/>
        </w:rPr>
        <w:t>Cawood Playing Fields, Maypole Gardens, Cawood, YO8 3TG</w:t>
      </w:r>
    </w:p>
    <w:p w14:paraId="07F9F210" w14:textId="77777777" w:rsidR="00AE4B0E" w:rsidRDefault="00AE4B0E" w:rsidP="00C57994">
      <w:pPr>
        <w:ind w:left="36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2F5510A6" w14:textId="69915306" w:rsidR="19E26DBB" w:rsidRDefault="19E26DBB" w:rsidP="00C57994">
      <w:pPr>
        <w:ind w:left="360"/>
        <w:jc w:val="center"/>
        <w:rPr>
          <w:rFonts w:ascii="Calibri" w:eastAsia="Calibri" w:hAnsi="Calibri" w:cs="Calibri"/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b/>
          <w:bCs/>
          <w:sz w:val="32"/>
          <w:szCs w:val="32"/>
        </w:rPr>
        <w:t>Any person discovering a fire should:</w:t>
      </w:r>
    </w:p>
    <w:p w14:paraId="5700D756" w14:textId="388BBC9C" w:rsidR="19E26DBB" w:rsidRDefault="19E26DBB" w:rsidP="00AE4B0E">
      <w:pPr>
        <w:pStyle w:val="ListParagraph"/>
        <w:numPr>
          <w:ilvl w:val="0"/>
          <w:numId w:val="2"/>
        </w:numPr>
        <w:ind w:left="426" w:right="-563" w:hanging="426"/>
        <w:jc w:val="both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Warn all other occupants of the building. </w:t>
      </w:r>
    </w:p>
    <w:p w14:paraId="678468E6" w14:textId="2BBFC74B" w:rsidR="19E26DBB" w:rsidRDefault="19E26DBB" w:rsidP="00AE4B0E">
      <w:pPr>
        <w:pStyle w:val="ListParagraph"/>
        <w:numPr>
          <w:ilvl w:val="0"/>
          <w:numId w:val="2"/>
        </w:numPr>
        <w:ind w:left="426" w:right="-563" w:hanging="426"/>
        <w:jc w:val="both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>Extinguish the fire if possible with the on-site appliances</w:t>
      </w:r>
      <w:r w:rsidR="00C57994">
        <w:rPr>
          <w:rFonts w:ascii="Calibri" w:eastAsia="Calibri" w:hAnsi="Calibri" w:cs="Calibri"/>
          <w:sz w:val="32"/>
          <w:szCs w:val="32"/>
        </w:rPr>
        <w:t xml:space="preserve"> but without endangering oneself or others</w:t>
      </w:r>
      <w:r w:rsidRPr="19E26DBB">
        <w:rPr>
          <w:rFonts w:ascii="Calibri" w:eastAsia="Calibri" w:hAnsi="Calibri" w:cs="Calibri"/>
          <w:sz w:val="32"/>
          <w:szCs w:val="32"/>
        </w:rPr>
        <w:t xml:space="preserve">. </w:t>
      </w:r>
    </w:p>
    <w:p w14:paraId="4F7D0E20" w14:textId="65C6039C" w:rsidR="19E26DBB" w:rsidRDefault="19E26DBB" w:rsidP="00AE4B0E">
      <w:pPr>
        <w:pStyle w:val="ListParagraph"/>
        <w:numPr>
          <w:ilvl w:val="0"/>
          <w:numId w:val="2"/>
        </w:numPr>
        <w:ind w:left="426" w:right="-563" w:hanging="426"/>
        <w:jc w:val="both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If unable to contain the fire, leave the building by the </w:t>
      </w:r>
      <w:r w:rsidRPr="00870225">
        <w:rPr>
          <w:rFonts w:ascii="Calibri" w:eastAsia="Calibri" w:hAnsi="Calibri" w:cs="Calibri"/>
          <w:sz w:val="32"/>
          <w:szCs w:val="32"/>
        </w:rPr>
        <w:t>nearest fire</w:t>
      </w:r>
      <w:r w:rsidRPr="19E26DBB">
        <w:rPr>
          <w:rFonts w:ascii="Calibri" w:eastAsia="Calibri" w:hAnsi="Calibri" w:cs="Calibri"/>
          <w:sz w:val="32"/>
          <w:szCs w:val="32"/>
        </w:rPr>
        <w:t xml:space="preserve"> exit and report to the Assembly Point </w:t>
      </w:r>
    </w:p>
    <w:p w14:paraId="6EF4409A" w14:textId="387B0720" w:rsidR="19E26DBB" w:rsidRDefault="19E26DBB" w:rsidP="00C57994">
      <w:pPr>
        <w:jc w:val="center"/>
        <w:rPr>
          <w:rFonts w:ascii="Calibri" w:eastAsia="Calibri" w:hAnsi="Calibri" w:cs="Calibri"/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b/>
          <w:bCs/>
          <w:sz w:val="32"/>
          <w:szCs w:val="32"/>
        </w:rPr>
        <w:t>On being made aware of a fire all persons must:</w:t>
      </w:r>
    </w:p>
    <w:p w14:paraId="4464D49D" w14:textId="5160C1DC" w:rsidR="19E26DBB" w:rsidRPr="00870225" w:rsidRDefault="19E26DBB" w:rsidP="00AE4B0E">
      <w:pPr>
        <w:pStyle w:val="ListParagraph"/>
        <w:numPr>
          <w:ilvl w:val="0"/>
          <w:numId w:val="1"/>
        </w:numPr>
        <w:ind w:right="-563" w:hanging="720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Leave the building immediately by the </w:t>
      </w:r>
      <w:r w:rsidR="00AE4B0E">
        <w:rPr>
          <w:rFonts w:ascii="Calibri" w:eastAsia="Calibri" w:hAnsi="Calibri" w:cs="Calibri"/>
          <w:sz w:val="32"/>
          <w:szCs w:val="32"/>
        </w:rPr>
        <w:t>nearest exit</w:t>
      </w:r>
      <w:r w:rsidRPr="19E26DBB">
        <w:rPr>
          <w:rFonts w:ascii="Calibri" w:eastAsia="Calibri" w:hAnsi="Calibri" w:cs="Calibri"/>
          <w:sz w:val="32"/>
          <w:szCs w:val="32"/>
        </w:rPr>
        <w:t xml:space="preserve"> </w:t>
      </w:r>
      <w:r w:rsidRPr="00870225">
        <w:rPr>
          <w:rFonts w:ascii="Calibri" w:eastAsia="Calibri" w:hAnsi="Calibri" w:cs="Calibri"/>
          <w:sz w:val="32"/>
          <w:szCs w:val="32"/>
        </w:rPr>
        <w:t xml:space="preserve">following the green Fire Exit signs. </w:t>
      </w:r>
    </w:p>
    <w:p w14:paraId="3D7C3D80" w14:textId="2B61DF84" w:rsidR="19E26DBB" w:rsidRDefault="19E26DBB" w:rsidP="00AE4B0E">
      <w:pPr>
        <w:pStyle w:val="ListParagraph"/>
        <w:numPr>
          <w:ilvl w:val="0"/>
          <w:numId w:val="1"/>
        </w:numPr>
        <w:ind w:right="-563" w:hanging="720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If necessary, give assistance to disabled/injured persons. </w:t>
      </w:r>
    </w:p>
    <w:p w14:paraId="71FD709A" w14:textId="072AF269" w:rsidR="19E26DBB" w:rsidRDefault="19E26DBB" w:rsidP="00AE4B0E">
      <w:pPr>
        <w:pStyle w:val="ListParagraph"/>
        <w:numPr>
          <w:ilvl w:val="0"/>
          <w:numId w:val="1"/>
        </w:numPr>
        <w:ind w:right="-563" w:hanging="720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Report to the designated Assembly Point </w:t>
      </w:r>
    </w:p>
    <w:p w14:paraId="2243D1AB" w14:textId="0BB0EDF2" w:rsidR="19E26DBB" w:rsidRDefault="19E26DBB" w:rsidP="00AE4B0E">
      <w:pPr>
        <w:pStyle w:val="ListParagraph"/>
        <w:numPr>
          <w:ilvl w:val="0"/>
          <w:numId w:val="1"/>
        </w:numPr>
        <w:ind w:right="-563" w:hanging="720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Do not stop </w:t>
      </w:r>
      <w:r w:rsidR="00AE4B0E">
        <w:rPr>
          <w:rFonts w:ascii="Calibri" w:eastAsia="Calibri" w:hAnsi="Calibri" w:cs="Calibri"/>
          <w:sz w:val="32"/>
          <w:szCs w:val="32"/>
        </w:rPr>
        <w:t xml:space="preserve">or return </w:t>
      </w:r>
      <w:r w:rsidRPr="19E26DBB">
        <w:rPr>
          <w:rFonts w:ascii="Calibri" w:eastAsia="Calibri" w:hAnsi="Calibri" w:cs="Calibri"/>
          <w:sz w:val="32"/>
          <w:szCs w:val="32"/>
        </w:rPr>
        <w:t xml:space="preserve">to collect personal belongings. </w:t>
      </w:r>
    </w:p>
    <w:p w14:paraId="6766DA2E" w14:textId="33903AAA" w:rsidR="19E26DBB" w:rsidRDefault="19E26DBB" w:rsidP="00AE4B0E">
      <w:pPr>
        <w:pStyle w:val="ListParagraph"/>
        <w:numPr>
          <w:ilvl w:val="0"/>
          <w:numId w:val="1"/>
        </w:numPr>
        <w:ind w:right="-563" w:hanging="720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Do not re-enter the building for any reason until advised it is safe to do so. </w:t>
      </w:r>
    </w:p>
    <w:p w14:paraId="429B02A3" w14:textId="1DD7BCBE" w:rsidR="19E26DBB" w:rsidRDefault="19E26DBB" w:rsidP="00AE4B0E">
      <w:pPr>
        <w:ind w:left="360"/>
        <w:jc w:val="center"/>
        <w:rPr>
          <w:rFonts w:ascii="Calibri" w:eastAsia="Calibri" w:hAnsi="Calibri" w:cs="Calibri"/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b/>
          <w:bCs/>
          <w:sz w:val="32"/>
          <w:szCs w:val="32"/>
        </w:rPr>
        <w:t>Duties of Responsible Person:</w:t>
      </w:r>
    </w:p>
    <w:p w14:paraId="0D7E34F0" w14:textId="07EDCCDF" w:rsidR="19E26DBB" w:rsidRDefault="19E26DBB" w:rsidP="00AE4B0E">
      <w:pPr>
        <w:pStyle w:val="ListParagraph"/>
        <w:numPr>
          <w:ilvl w:val="0"/>
          <w:numId w:val="1"/>
        </w:numPr>
        <w:ind w:right="-563" w:hanging="720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Call the Fire Brigade or delegate another person to do so, </w:t>
      </w:r>
      <w:r w:rsidR="00C57994">
        <w:rPr>
          <w:rFonts w:ascii="Calibri" w:eastAsia="Calibri" w:hAnsi="Calibri" w:cs="Calibri"/>
          <w:sz w:val="32"/>
          <w:szCs w:val="32"/>
        </w:rPr>
        <w:t>by telephoning</w:t>
      </w:r>
      <w:r w:rsidRPr="19E26DBB">
        <w:rPr>
          <w:rFonts w:ascii="Calibri" w:eastAsia="Calibri" w:hAnsi="Calibri" w:cs="Calibri"/>
          <w:sz w:val="32"/>
          <w:szCs w:val="32"/>
        </w:rPr>
        <w:t xml:space="preserve"> 999. </w:t>
      </w:r>
    </w:p>
    <w:p w14:paraId="3380FAAD" w14:textId="77B33426" w:rsidR="19E26DBB" w:rsidRPr="00403A49" w:rsidRDefault="19E26DBB" w:rsidP="00AE4B0E">
      <w:pPr>
        <w:pStyle w:val="ListParagraph"/>
        <w:numPr>
          <w:ilvl w:val="0"/>
          <w:numId w:val="1"/>
        </w:numPr>
        <w:ind w:right="-563" w:hanging="720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State the location and nature of the fire, and the area affected. </w:t>
      </w:r>
    </w:p>
    <w:p w14:paraId="01E6A367" w14:textId="48D93A6A" w:rsidR="19E26DBB" w:rsidRDefault="19E26DBB" w:rsidP="00AE4B0E">
      <w:pPr>
        <w:pStyle w:val="ListParagraph"/>
        <w:numPr>
          <w:ilvl w:val="0"/>
          <w:numId w:val="1"/>
        </w:numPr>
        <w:ind w:right="-563" w:hanging="720"/>
        <w:rPr>
          <w:sz w:val="32"/>
          <w:szCs w:val="32"/>
          <w:lang w:val="en-GB"/>
        </w:rPr>
      </w:pPr>
      <w:bookmarkStart w:id="0" w:name="_GoBack"/>
      <w:bookmarkEnd w:id="0"/>
      <w:r w:rsidRPr="19E26DBB">
        <w:rPr>
          <w:rFonts w:ascii="Calibri" w:eastAsia="Calibri" w:hAnsi="Calibri" w:cs="Calibri"/>
          <w:sz w:val="32"/>
          <w:szCs w:val="32"/>
        </w:rPr>
        <w:t xml:space="preserve">Ensure that all persons are accounted for at the </w:t>
      </w:r>
      <w:r w:rsidR="00C57994">
        <w:rPr>
          <w:rFonts w:ascii="Calibri" w:eastAsia="Calibri" w:hAnsi="Calibri" w:cs="Calibri"/>
          <w:sz w:val="32"/>
          <w:szCs w:val="32"/>
        </w:rPr>
        <w:t xml:space="preserve">designated </w:t>
      </w:r>
      <w:r w:rsidRPr="19E26DBB">
        <w:rPr>
          <w:rFonts w:ascii="Calibri" w:eastAsia="Calibri" w:hAnsi="Calibri" w:cs="Calibri"/>
          <w:sz w:val="32"/>
          <w:szCs w:val="32"/>
        </w:rPr>
        <w:t xml:space="preserve">Assembly Point </w:t>
      </w:r>
    </w:p>
    <w:p w14:paraId="4CD5E183" w14:textId="790DCC75" w:rsidR="19E26DBB" w:rsidRDefault="19E26DBB" w:rsidP="00AE4B0E">
      <w:pPr>
        <w:pStyle w:val="ListParagraph"/>
        <w:numPr>
          <w:ilvl w:val="0"/>
          <w:numId w:val="1"/>
        </w:numPr>
        <w:ind w:right="-563" w:hanging="720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Meet and give assistance to the Emergency Services as appropriate. </w:t>
      </w:r>
    </w:p>
    <w:p w14:paraId="65714DD3" w14:textId="7642454E" w:rsidR="19E26DBB" w:rsidRDefault="19E26DBB" w:rsidP="00AE4B0E">
      <w:pPr>
        <w:pStyle w:val="ListParagraph"/>
        <w:numPr>
          <w:ilvl w:val="0"/>
          <w:numId w:val="1"/>
        </w:numPr>
        <w:ind w:left="709" w:right="-563" w:hanging="720"/>
        <w:rPr>
          <w:sz w:val="32"/>
          <w:szCs w:val="32"/>
          <w:lang w:val="en-GB"/>
        </w:rPr>
      </w:pPr>
      <w:r w:rsidRPr="19E26DBB">
        <w:rPr>
          <w:rFonts w:ascii="Calibri" w:eastAsia="Calibri" w:hAnsi="Calibri" w:cs="Calibri"/>
          <w:sz w:val="32"/>
          <w:szCs w:val="32"/>
        </w:rPr>
        <w:t xml:space="preserve">Notify all persons when it is safe to return to the building. </w:t>
      </w:r>
    </w:p>
    <w:p w14:paraId="0D20F200" w14:textId="069E8DC2" w:rsidR="19E26DBB" w:rsidRDefault="19E26DBB" w:rsidP="19E26DBB">
      <w:pPr>
        <w:rPr>
          <w:rFonts w:ascii="Calibri" w:eastAsia="Calibri" w:hAnsi="Calibri" w:cs="Calibri"/>
          <w:b/>
          <w:bCs/>
          <w:sz w:val="40"/>
          <w:szCs w:val="40"/>
        </w:rPr>
      </w:pPr>
      <w:r w:rsidRPr="00AE4B0E">
        <w:rPr>
          <w:rFonts w:ascii="Calibri" w:eastAsia="Calibri" w:hAnsi="Calibri" w:cs="Calibri"/>
          <w:b/>
          <w:bCs/>
          <w:sz w:val="44"/>
          <w:szCs w:val="44"/>
        </w:rPr>
        <w:t xml:space="preserve">                 ASSEMBLY POINT: Cricket Pitch</w:t>
      </w:r>
    </w:p>
    <w:sectPr w:rsidR="19E26DBB" w:rsidSect="00AE4B0E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93E"/>
    <w:multiLevelType w:val="hybridMultilevel"/>
    <w:tmpl w:val="A1105FBE"/>
    <w:lvl w:ilvl="0" w:tplc="50A8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2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AF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AB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6A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41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E6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A6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EE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0467"/>
    <w:multiLevelType w:val="hybridMultilevel"/>
    <w:tmpl w:val="2B0A8FE6"/>
    <w:lvl w:ilvl="0" w:tplc="050AB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6E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C5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C6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8E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CD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A6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5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86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2E932F"/>
    <w:rsid w:val="00403A49"/>
    <w:rsid w:val="00870225"/>
    <w:rsid w:val="0095683B"/>
    <w:rsid w:val="00AE4B0E"/>
    <w:rsid w:val="00C57994"/>
    <w:rsid w:val="19E26DBB"/>
    <w:rsid w:val="7C2E9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932F"/>
  <w15:chartTrackingRefBased/>
  <w15:docId w15:val="{8FC820E6-5CE2-4FB7-9AEB-F62D1E46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Richard Shepherd</cp:lastModifiedBy>
  <cp:revision>2</cp:revision>
  <dcterms:created xsi:type="dcterms:W3CDTF">2019-09-06T06:12:00Z</dcterms:created>
  <dcterms:modified xsi:type="dcterms:W3CDTF">2019-09-06T06:12:00Z</dcterms:modified>
</cp:coreProperties>
</file>